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0534BC9C" w:rsidR="00694A39" w:rsidRPr="00694A39" w:rsidRDefault="003422CF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</w:p>
    <w:p w14:paraId="1E72E005" w14:textId="7626FD3A" w:rsidR="003422CF" w:rsidRPr="00445B7D" w:rsidRDefault="005826DB" w:rsidP="005826DB">
      <w:pPr>
        <w:ind w:left="2880" w:firstLine="720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Containere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metalice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– 4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buc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>.</w:t>
      </w:r>
    </w:p>
    <w:p w14:paraId="6C9C6F38" w14:textId="3B2BF189" w:rsid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6"/>
        <w:gridCol w:w="1094"/>
        <w:gridCol w:w="1094"/>
        <w:gridCol w:w="1096"/>
        <w:gridCol w:w="1679"/>
      </w:tblGrid>
      <w:tr w:rsidR="001B52CB" w:rsidRPr="001B52CB" w14:paraId="7EC24178" w14:textId="77777777" w:rsidTr="003919F8">
        <w:trPr>
          <w:trHeight w:val="75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5F4C6AB" w14:textId="77777777" w:rsidR="001B52CB" w:rsidRPr="001B52CB" w:rsidRDefault="001B52CB" w:rsidP="001B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356" w:type="dxa"/>
            <w:shd w:val="clear" w:color="auto" w:fill="auto"/>
            <w:vAlign w:val="center"/>
          </w:tcPr>
          <w:p w14:paraId="7A766C91" w14:textId="076502E9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6E8BC0BA" w14:textId="338D88BF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094" w:type="dxa"/>
            <w:vAlign w:val="center"/>
          </w:tcPr>
          <w:p w14:paraId="66B66921" w14:textId="21D5B5F2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096" w:type="dxa"/>
            <w:vAlign w:val="center"/>
          </w:tcPr>
          <w:p w14:paraId="51F4A484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7E69E19B" w14:textId="31583F02" w:rsidR="001B52CB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1679" w:type="dxa"/>
            <w:vAlign w:val="center"/>
          </w:tcPr>
          <w:p w14:paraId="37A2FB6E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239A08F6" w14:textId="17CE519A" w:rsidR="001B52CB" w:rsidRPr="001B52CB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</w:tr>
      <w:tr w:rsidR="001B52CB" w:rsidRPr="001B52CB" w14:paraId="0AE89165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D5693C6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D700471" w14:textId="15DE38BD" w:rsidR="001B52CB" w:rsidRPr="001B52CB" w:rsidRDefault="005826DB" w:rsidP="0058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Container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12mx3mx2,55m</w:t>
            </w:r>
          </w:p>
        </w:tc>
        <w:tc>
          <w:tcPr>
            <w:tcW w:w="1094" w:type="dxa"/>
            <w:vAlign w:val="center"/>
          </w:tcPr>
          <w:p w14:paraId="41DC6928" w14:textId="4D60D8D1" w:rsidR="001B52CB" w:rsidRPr="001B52CB" w:rsidRDefault="005826D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1094" w:type="dxa"/>
            <w:vAlign w:val="center"/>
          </w:tcPr>
          <w:p w14:paraId="3F23686D" w14:textId="424805B6" w:rsidR="001B52CB" w:rsidRPr="001B52CB" w:rsidRDefault="005826DB" w:rsidP="00FC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14:paraId="136B79F3" w14:textId="3BB5764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D320D49" w14:textId="611D4A3A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6DB" w:rsidRPr="001B52CB" w14:paraId="03F382B8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D08F643" w14:textId="2FEA8172" w:rsidR="005826DB" w:rsidRPr="001B52CB" w:rsidRDefault="005826D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BDC2482" w14:textId="4710803E" w:rsidR="005826DB" w:rsidRDefault="005826DB" w:rsidP="0058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Container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6mx2,40mx2,60m</w:t>
            </w:r>
          </w:p>
        </w:tc>
        <w:tc>
          <w:tcPr>
            <w:tcW w:w="1094" w:type="dxa"/>
            <w:vAlign w:val="center"/>
          </w:tcPr>
          <w:p w14:paraId="57716398" w14:textId="1ACD7293" w:rsidR="005826DB" w:rsidRDefault="005826D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1094" w:type="dxa"/>
            <w:vAlign w:val="center"/>
          </w:tcPr>
          <w:p w14:paraId="3406AC4A" w14:textId="56B123FA" w:rsidR="005826DB" w:rsidRDefault="005826DB" w:rsidP="00FC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14:paraId="7F0C6633" w14:textId="77777777" w:rsidR="005826DB" w:rsidRPr="001B52CB" w:rsidRDefault="005826D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9B9B222" w14:textId="77777777" w:rsidR="005826DB" w:rsidRPr="001B52CB" w:rsidRDefault="005826D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2CB" w:rsidRPr="001B52CB" w14:paraId="42CB7832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7D8825E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80E1874" w14:textId="13CE402E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TOTAL,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</w:t>
            </w:r>
            <w:r w:rsidR="0039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1094" w:type="dxa"/>
            <w:vAlign w:val="center"/>
          </w:tcPr>
          <w:p w14:paraId="2BE5D4F6" w14:textId="122A56F2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F4967BB" w14:textId="4312B4AF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659831A" w14:textId="577BCA74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3076617" w14:textId="14608FD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9F8" w:rsidRPr="001B52CB" w14:paraId="326E4A8D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B0B9CAD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7867D07" w14:textId="1D536F5F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TOTAL, cu TVA (lei)</w:t>
            </w:r>
          </w:p>
        </w:tc>
        <w:tc>
          <w:tcPr>
            <w:tcW w:w="1094" w:type="dxa"/>
            <w:vAlign w:val="center"/>
          </w:tcPr>
          <w:p w14:paraId="3D7749D6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4587DD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1E09EE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13D2982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5F6FB1" w14:textId="314CCFC3" w:rsidR="001B52CB" w:rsidRDefault="001B52CB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18825E2" w14:textId="267402EB" w:rsidR="003422CF" w:rsidRPr="00DF57F8" w:rsidRDefault="00D91288" w:rsidP="003422CF">
      <w:pPr>
        <w:spacing w:after="0" w:line="240" w:lineRule="auto"/>
        <w:ind w:right="29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F57F8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DF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27" w:rsidRPr="00DF57F8">
        <w:rPr>
          <w:rFonts w:ascii="Times New Roman" w:hAnsi="Times New Roman" w:cs="Times New Roman"/>
          <w:sz w:val="24"/>
          <w:szCs w:val="24"/>
        </w:rPr>
        <w:t>containerelor</w:t>
      </w:r>
      <w:proofErr w:type="spellEnd"/>
      <w:r w:rsidR="00A82627" w:rsidRPr="00DF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27" w:rsidRPr="00DF57F8">
        <w:rPr>
          <w:rFonts w:ascii="Times New Roman" w:hAnsi="Times New Roman" w:cs="Times New Roman"/>
          <w:sz w:val="24"/>
          <w:szCs w:val="24"/>
        </w:rPr>
        <w:t>metalice</w:t>
      </w:r>
      <w:proofErr w:type="spellEnd"/>
      <w:r w:rsidRPr="00DF57F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F57F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F57F8">
        <w:rPr>
          <w:rFonts w:ascii="Times New Roman" w:hAnsi="Times New Roman" w:cs="Times New Roman"/>
          <w:sz w:val="24"/>
          <w:szCs w:val="24"/>
        </w:rPr>
        <w:t xml:space="preserve"> face la</w:t>
      </w:r>
      <w:r w:rsidR="003422CF" w:rsidRPr="00DF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 w:rsidRPr="00DF57F8">
        <w:rPr>
          <w:rFonts w:ascii="Times New Roman" w:hAnsi="Times New Roman" w:cs="Times New Roman"/>
          <w:sz w:val="24"/>
          <w:szCs w:val="24"/>
        </w:rPr>
        <w:t>subunitatile</w:t>
      </w:r>
      <w:proofErr w:type="spellEnd"/>
      <w:r w:rsidR="003422CF" w:rsidRPr="00DF57F8">
        <w:rPr>
          <w:rFonts w:ascii="Times New Roman" w:hAnsi="Times New Roman" w:cs="Times New Roman"/>
          <w:sz w:val="24"/>
          <w:szCs w:val="24"/>
        </w:rPr>
        <w:t xml:space="preserve"> S</w:t>
      </w:r>
      <w:r w:rsidR="00A82627" w:rsidRPr="00DF57F8">
        <w:rPr>
          <w:rFonts w:ascii="Times New Roman" w:hAnsi="Times New Roman" w:cs="Times New Roman"/>
          <w:sz w:val="24"/>
          <w:szCs w:val="24"/>
        </w:rPr>
        <w:t xml:space="preserve">DN </w:t>
      </w:r>
      <w:proofErr w:type="spellStart"/>
      <w:r w:rsidR="00A82627" w:rsidRPr="00DF57F8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="00A82627" w:rsidRPr="00DF57F8">
        <w:rPr>
          <w:rFonts w:ascii="Times New Roman" w:hAnsi="Times New Roman" w:cs="Times New Roman"/>
          <w:sz w:val="24"/>
          <w:szCs w:val="24"/>
        </w:rPr>
        <w:t xml:space="preserve"> (District </w:t>
      </w:r>
      <w:proofErr w:type="spellStart"/>
      <w:r w:rsidR="00A82627" w:rsidRPr="00DF57F8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="00A82627" w:rsidRPr="00DF57F8">
        <w:rPr>
          <w:rFonts w:ascii="Times New Roman" w:hAnsi="Times New Roman" w:cs="Times New Roman"/>
          <w:sz w:val="24"/>
          <w:szCs w:val="24"/>
        </w:rPr>
        <w:t xml:space="preserve">, District </w:t>
      </w:r>
      <w:proofErr w:type="spellStart"/>
      <w:r w:rsidR="00A82627" w:rsidRPr="00DF57F8">
        <w:rPr>
          <w:rFonts w:ascii="Times New Roman" w:hAnsi="Times New Roman" w:cs="Times New Roman"/>
          <w:sz w:val="24"/>
          <w:szCs w:val="24"/>
        </w:rPr>
        <w:t>Orasti</w:t>
      </w:r>
      <w:proofErr w:type="spellEnd"/>
      <w:r w:rsidR="00A82627" w:rsidRPr="00DF57F8">
        <w:rPr>
          <w:rFonts w:ascii="Times New Roman" w:hAnsi="Times New Roman" w:cs="Times New Roman"/>
          <w:sz w:val="24"/>
          <w:szCs w:val="24"/>
        </w:rPr>
        <w:t xml:space="preserve">), SDN Slobozia (District </w:t>
      </w:r>
      <w:proofErr w:type="gramStart"/>
      <w:r w:rsidR="00A82627" w:rsidRPr="00DF57F8">
        <w:rPr>
          <w:rFonts w:ascii="Times New Roman" w:hAnsi="Times New Roman" w:cs="Times New Roman"/>
          <w:sz w:val="24"/>
          <w:szCs w:val="24"/>
        </w:rPr>
        <w:t>Urziceni )</w:t>
      </w:r>
      <w:proofErr w:type="gramEnd"/>
      <w:r w:rsidR="00A82627" w:rsidRPr="00DF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27" w:rsidRPr="00DF57F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82627" w:rsidRPr="00DF57F8">
        <w:rPr>
          <w:rFonts w:ascii="Times New Roman" w:hAnsi="Times New Roman" w:cs="Times New Roman"/>
          <w:sz w:val="24"/>
          <w:szCs w:val="24"/>
        </w:rPr>
        <w:t xml:space="preserve"> </w:t>
      </w:r>
      <w:r w:rsidR="003422CF" w:rsidRPr="00DF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27" w:rsidRPr="00DF57F8">
        <w:rPr>
          <w:rFonts w:ascii="Times New Roman" w:hAnsi="Times New Roman" w:cs="Times New Roman"/>
          <w:sz w:val="24"/>
          <w:szCs w:val="24"/>
        </w:rPr>
        <w:t>Sectia</w:t>
      </w:r>
      <w:proofErr w:type="spellEnd"/>
      <w:r w:rsidR="00A82627" w:rsidRPr="00DF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27" w:rsidRPr="00DF57F8">
        <w:rPr>
          <w:rFonts w:ascii="Times New Roman" w:hAnsi="Times New Roman" w:cs="Times New Roman"/>
          <w:sz w:val="24"/>
          <w:szCs w:val="24"/>
        </w:rPr>
        <w:t>Productie</w:t>
      </w:r>
      <w:proofErr w:type="spellEnd"/>
    </w:p>
    <w:p w14:paraId="43E3292E" w14:textId="30243775" w:rsidR="003422CF" w:rsidRPr="00DF57F8" w:rsidRDefault="003422CF" w:rsidP="003422CF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o-RO" w:eastAsia="ro-RO"/>
        </w:rPr>
      </w:pPr>
      <w:r w:rsidRPr="00DF57F8">
        <w:rPr>
          <w:rFonts w:ascii="Times New Roman" w:hAnsi="Times New Roman"/>
          <w:sz w:val="24"/>
          <w:szCs w:val="24"/>
          <w:lang w:val="ro-RO" w:eastAsia="ro-RO"/>
        </w:rPr>
        <w:t>-</w:t>
      </w:r>
      <w:r w:rsidR="005101DF" w:rsidRPr="00DF57F8">
        <w:rPr>
          <w:rFonts w:ascii="Times New Roman" w:hAnsi="Times New Roman"/>
          <w:sz w:val="24"/>
          <w:szCs w:val="24"/>
          <w:lang w:val="ro-RO" w:eastAsia="ro-RO"/>
        </w:rPr>
        <w:t xml:space="preserve">1 buc. </w:t>
      </w:r>
      <w:r w:rsidR="00113309" w:rsidRPr="00DF57F8">
        <w:rPr>
          <w:rFonts w:ascii="Times New Roman" w:hAnsi="Times New Roman"/>
          <w:sz w:val="24"/>
          <w:szCs w:val="24"/>
          <w:lang w:val="ro-RO" w:eastAsia="ro-RO"/>
        </w:rPr>
        <w:t>(</w:t>
      </w:r>
      <w:r w:rsidR="005101DF" w:rsidRPr="00DF57F8">
        <w:rPr>
          <w:rFonts w:ascii="Times New Roman" w:eastAsia="Times New Roman" w:hAnsi="Times New Roman" w:cs="Times New Roman"/>
          <w:sz w:val="24"/>
          <w:szCs w:val="24"/>
        </w:rPr>
        <w:t>12mx3mx2,55m</w:t>
      </w:r>
      <w:r w:rsidR="00113309" w:rsidRPr="00DF57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01DF" w:rsidRPr="00DF57F8">
        <w:rPr>
          <w:rFonts w:ascii="Times New Roman" w:hAnsi="Times New Roman"/>
          <w:sz w:val="24"/>
          <w:szCs w:val="24"/>
          <w:lang w:val="ro-RO" w:eastAsia="ro-RO"/>
        </w:rPr>
        <w:t xml:space="preserve"> -</w:t>
      </w:r>
      <w:r w:rsidR="00A82627" w:rsidRPr="00DF57F8">
        <w:rPr>
          <w:rFonts w:ascii="Times New Roman" w:hAnsi="Times New Roman"/>
          <w:sz w:val="24"/>
          <w:szCs w:val="24"/>
          <w:lang w:val="ro-RO" w:eastAsia="ro-RO"/>
        </w:rPr>
        <w:t xml:space="preserve"> District Calarasi</w:t>
      </w:r>
      <w:r w:rsidR="00113309" w:rsidRPr="00DF57F8">
        <w:rPr>
          <w:rFonts w:ascii="Times New Roman" w:hAnsi="Times New Roman"/>
          <w:sz w:val="24"/>
          <w:szCs w:val="24"/>
          <w:lang w:val="ro-RO" w:eastAsia="ro-RO"/>
        </w:rPr>
        <w:t>, strada Prelungirea Bucuresti, nr.389, jud. Calarasi</w:t>
      </w:r>
      <w:r w:rsidRPr="00DF57F8">
        <w:rPr>
          <w:rFonts w:ascii="Times New Roman" w:hAnsi="Times New Roman"/>
          <w:sz w:val="24"/>
          <w:szCs w:val="24"/>
          <w:lang w:val="ro-RO" w:eastAsia="ro-RO"/>
        </w:rPr>
        <w:t>;</w:t>
      </w:r>
    </w:p>
    <w:p w14:paraId="6A29A506" w14:textId="10A991CE" w:rsidR="00113309" w:rsidRPr="00DF57F8" w:rsidRDefault="00FC160C" w:rsidP="00113309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o-RO" w:eastAsia="ro-RO"/>
        </w:rPr>
      </w:pPr>
      <w:r w:rsidRPr="00DF57F8">
        <w:rPr>
          <w:rFonts w:ascii="Times New Roman" w:hAnsi="Times New Roman"/>
          <w:sz w:val="24"/>
          <w:szCs w:val="24"/>
          <w:lang w:val="ro-RO" w:eastAsia="ro-RO"/>
        </w:rPr>
        <w:t>-</w:t>
      </w:r>
      <w:r w:rsidR="00113309" w:rsidRPr="00DF57F8">
        <w:rPr>
          <w:rFonts w:ascii="Times New Roman" w:hAnsi="Times New Roman"/>
          <w:sz w:val="24"/>
          <w:szCs w:val="24"/>
          <w:lang w:val="ro-RO" w:eastAsia="ro-RO"/>
        </w:rPr>
        <w:t>1 buc. (</w:t>
      </w:r>
      <w:r w:rsidR="00113309" w:rsidRPr="00DF57F8">
        <w:rPr>
          <w:rFonts w:ascii="Times New Roman" w:eastAsia="Times New Roman" w:hAnsi="Times New Roman" w:cs="Times New Roman"/>
          <w:sz w:val="24"/>
          <w:szCs w:val="24"/>
        </w:rPr>
        <w:t>12mx3mx2,55m)</w:t>
      </w:r>
      <w:r w:rsidR="00113309" w:rsidRPr="00DF57F8">
        <w:rPr>
          <w:rFonts w:ascii="Times New Roman" w:hAnsi="Times New Roman"/>
          <w:sz w:val="24"/>
          <w:szCs w:val="24"/>
          <w:lang w:val="ro-RO" w:eastAsia="ro-RO"/>
        </w:rPr>
        <w:t xml:space="preserve"> - District Orasti, DN4, km 20+354, stanga;</w:t>
      </w:r>
    </w:p>
    <w:p w14:paraId="783394A0" w14:textId="669A884B" w:rsidR="003422CF" w:rsidRPr="00DF57F8" w:rsidRDefault="00FC160C" w:rsidP="00113309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o-RO" w:eastAsia="ro-RO"/>
        </w:rPr>
      </w:pPr>
      <w:r w:rsidRPr="00DF57F8">
        <w:rPr>
          <w:rFonts w:ascii="Times New Roman" w:hAnsi="Times New Roman"/>
          <w:sz w:val="24"/>
          <w:szCs w:val="24"/>
          <w:lang w:val="ro-RO" w:eastAsia="ro-RO"/>
        </w:rPr>
        <w:t>-</w:t>
      </w:r>
      <w:r w:rsidR="00113309" w:rsidRPr="00DF57F8">
        <w:rPr>
          <w:rFonts w:ascii="Times New Roman" w:hAnsi="Times New Roman"/>
          <w:sz w:val="24"/>
          <w:szCs w:val="24"/>
          <w:lang w:val="ro-RO" w:eastAsia="ro-RO"/>
        </w:rPr>
        <w:t>1 buc. (</w:t>
      </w:r>
      <w:r w:rsidR="00113309" w:rsidRPr="00DF57F8">
        <w:rPr>
          <w:rFonts w:ascii="Times New Roman" w:eastAsia="Times New Roman" w:hAnsi="Times New Roman" w:cs="Times New Roman"/>
          <w:sz w:val="24"/>
          <w:szCs w:val="24"/>
        </w:rPr>
        <w:t>12mx3mx2,55m)</w:t>
      </w:r>
      <w:r w:rsidR="00113309" w:rsidRPr="00DF57F8">
        <w:rPr>
          <w:rFonts w:ascii="Times New Roman" w:hAnsi="Times New Roman"/>
          <w:sz w:val="24"/>
          <w:szCs w:val="24"/>
          <w:lang w:val="ro-RO" w:eastAsia="ro-RO"/>
        </w:rPr>
        <w:t xml:space="preserve"> - pentru –District Urziceni, DN2A, km 2+260, dreapta; </w:t>
      </w:r>
    </w:p>
    <w:p w14:paraId="6FDE1ED4" w14:textId="24CED6F7" w:rsidR="00113309" w:rsidRPr="00DF57F8" w:rsidRDefault="00FC160C" w:rsidP="00113309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o-RO" w:eastAsia="ro-RO"/>
        </w:rPr>
      </w:pPr>
      <w:r w:rsidRPr="00DF57F8">
        <w:rPr>
          <w:rFonts w:ascii="Times New Roman" w:hAnsi="Times New Roman"/>
          <w:sz w:val="24"/>
          <w:szCs w:val="24"/>
          <w:lang w:val="ro-RO" w:eastAsia="ro-RO"/>
        </w:rPr>
        <w:t>-</w:t>
      </w:r>
      <w:r w:rsidR="00113309" w:rsidRPr="00DF57F8">
        <w:rPr>
          <w:rFonts w:ascii="Times New Roman" w:hAnsi="Times New Roman"/>
          <w:sz w:val="24"/>
          <w:szCs w:val="24"/>
          <w:lang w:val="ro-RO" w:eastAsia="ro-RO"/>
        </w:rPr>
        <w:t>1 buc. (6</w:t>
      </w:r>
      <w:r w:rsidR="00113309" w:rsidRPr="00DF57F8">
        <w:rPr>
          <w:rFonts w:ascii="Times New Roman" w:eastAsia="Times New Roman" w:hAnsi="Times New Roman" w:cs="Times New Roman"/>
          <w:sz w:val="24"/>
          <w:szCs w:val="24"/>
        </w:rPr>
        <w:t>mx2,40mx2,60m)</w:t>
      </w:r>
      <w:r w:rsidR="00113309" w:rsidRPr="00DF57F8">
        <w:rPr>
          <w:rFonts w:ascii="Times New Roman" w:hAnsi="Times New Roman"/>
          <w:sz w:val="24"/>
          <w:szCs w:val="24"/>
          <w:lang w:val="ro-RO" w:eastAsia="ro-RO"/>
        </w:rPr>
        <w:t xml:space="preserve"> - pentru –Sectia Productie, Autostrada A2, km 43+000, la iesirea de pe A2, spre Fetesti;</w:t>
      </w:r>
    </w:p>
    <w:p w14:paraId="4505BA1B" w14:textId="6E5FE4EC" w:rsidR="00D91288" w:rsidRPr="00DF57F8" w:rsidRDefault="00D91288" w:rsidP="003422CF">
      <w:pPr>
        <w:spacing w:after="0" w:line="240" w:lineRule="auto"/>
        <w:ind w:right="29" w:firstLine="720"/>
        <w:rPr>
          <w:rFonts w:ascii="Times New Roman" w:hAnsi="Times New Roman" w:cs="Times New Roman"/>
          <w:sz w:val="24"/>
          <w:szCs w:val="24"/>
        </w:rPr>
      </w:pPr>
    </w:p>
    <w:p w14:paraId="31E33268" w14:textId="77777777" w:rsidR="00DF57F8" w:rsidRDefault="00D91288" w:rsidP="004B68C3">
      <w:pPr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7F8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="00DF57F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DF57F8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DF57F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F57F8">
        <w:rPr>
          <w:rFonts w:ascii="Times New Roman" w:hAnsi="Times New Roman" w:cs="Times New Roman"/>
          <w:sz w:val="24"/>
          <w:szCs w:val="24"/>
        </w:rPr>
        <w:t>locatiile</w:t>
      </w:r>
      <w:proofErr w:type="spellEnd"/>
      <w:r w:rsidR="00DF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57F8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DF57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57F8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DF57F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F57F8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DF57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57F8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DF57F8">
        <w:rPr>
          <w:rFonts w:ascii="Times New Roman" w:hAnsi="Times New Roman" w:cs="Times New Roman"/>
          <w:sz w:val="24"/>
          <w:szCs w:val="24"/>
        </w:rPr>
        <w:t>.</w:t>
      </w:r>
    </w:p>
    <w:p w14:paraId="27B5F5B0" w14:textId="0A9F3B4E" w:rsidR="00DF57F8" w:rsidRPr="00DF57F8" w:rsidRDefault="00DF57F8" w:rsidP="00DF57F8">
      <w:pPr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Costurile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manipularea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amplasarea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containere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suportate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3422CF" w:rsidRPr="00DF57F8">
        <w:rPr>
          <w:rFonts w:ascii="Times New Roman" w:hAnsi="Times New Roman" w:cs="Times New Roman"/>
          <w:sz w:val="24"/>
          <w:szCs w:val="24"/>
        </w:rPr>
        <w:t>inc</w:t>
      </w:r>
      <w:r w:rsidR="00113309" w:rsidRPr="00DF57F8">
        <w:rPr>
          <w:rFonts w:ascii="Times New Roman" w:hAnsi="Times New Roman" w:cs="Times New Roman"/>
          <w:sz w:val="24"/>
          <w:szCs w:val="24"/>
        </w:rPr>
        <w:t>lus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13309" w:rsidRPr="00DF57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13309" w:rsidRPr="00DF57F8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="00113309" w:rsidRPr="00DF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309" w:rsidRPr="00DF57F8">
        <w:rPr>
          <w:rFonts w:ascii="Times New Roman" w:hAnsi="Times New Roman" w:cs="Times New Roman"/>
          <w:sz w:val="24"/>
          <w:szCs w:val="24"/>
        </w:rPr>
        <w:t>containerelor</w:t>
      </w:r>
      <w:proofErr w:type="spellEnd"/>
      <w:r w:rsidR="00D91288" w:rsidRPr="00DF57F8">
        <w:rPr>
          <w:rFonts w:ascii="Times New Roman" w:hAnsi="Times New Roman" w:cs="Times New Roman"/>
          <w:sz w:val="24"/>
          <w:szCs w:val="24"/>
        </w:rPr>
        <w:t>.</w:t>
      </w:r>
    </w:p>
    <w:p w14:paraId="24430B0A" w14:textId="7300416E" w:rsidR="00D91288" w:rsidRPr="009932C3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2C3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99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309" w:rsidRPr="009932C3">
        <w:rPr>
          <w:rFonts w:ascii="Times New Roman" w:hAnsi="Times New Roman" w:cs="Times New Roman"/>
          <w:sz w:val="24"/>
          <w:szCs w:val="24"/>
        </w:rPr>
        <w:t>containerelor</w:t>
      </w:r>
      <w:proofErr w:type="spellEnd"/>
      <w:r w:rsidR="00283E37" w:rsidRPr="009932C3">
        <w:rPr>
          <w:rFonts w:ascii="Times New Roman" w:hAnsi="Times New Roman" w:cs="Times New Roman"/>
          <w:sz w:val="24"/>
          <w:szCs w:val="24"/>
        </w:rPr>
        <w:t xml:space="preserve"> </w:t>
      </w:r>
      <w:r w:rsidRPr="009932C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9932C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932C3">
        <w:rPr>
          <w:rFonts w:ascii="Times New Roman" w:hAnsi="Times New Roman" w:cs="Times New Roman"/>
          <w:sz w:val="24"/>
          <w:szCs w:val="24"/>
        </w:rPr>
        <w:t xml:space="preserve"> </w:t>
      </w:r>
      <w:r w:rsidR="004B68C3" w:rsidRPr="009932C3">
        <w:rPr>
          <w:rFonts w:ascii="Times New Roman" w:hAnsi="Times New Roman" w:cs="Times New Roman"/>
          <w:sz w:val="24"/>
          <w:szCs w:val="24"/>
        </w:rPr>
        <w:t xml:space="preserve">face in </w:t>
      </w:r>
      <w:proofErr w:type="spellStart"/>
      <w:r w:rsidR="004B68C3" w:rsidRPr="009932C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4B68C3" w:rsidRPr="0099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 w:rsidRPr="009932C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4B68C3" w:rsidRPr="0099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 w:rsidRPr="009932C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4B68C3" w:rsidRPr="009932C3">
        <w:rPr>
          <w:rFonts w:ascii="Times New Roman" w:hAnsi="Times New Roman" w:cs="Times New Roman"/>
          <w:sz w:val="24"/>
          <w:szCs w:val="24"/>
        </w:rPr>
        <w:t xml:space="preserve">, </w:t>
      </w:r>
      <w:r w:rsidRPr="009932C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B68C3" w:rsidRPr="009932C3">
        <w:rPr>
          <w:rFonts w:ascii="Times New Roman" w:hAnsi="Times New Roman" w:cs="Times New Roman"/>
          <w:sz w:val="24"/>
          <w:szCs w:val="24"/>
        </w:rPr>
        <w:t>termen</w:t>
      </w:r>
      <w:r w:rsidR="009932C3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4B68C3" w:rsidRPr="0099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E8D" w:rsidRPr="009932C3">
        <w:rPr>
          <w:rFonts w:ascii="Times New Roman" w:hAnsi="Times New Roman" w:cs="Times New Roman"/>
          <w:sz w:val="24"/>
          <w:szCs w:val="24"/>
        </w:rPr>
        <w:t>specificat</w:t>
      </w:r>
      <w:proofErr w:type="spellEnd"/>
      <w:r w:rsidR="00E20E8D" w:rsidRPr="009932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20E8D" w:rsidRPr="009932C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E20E8D" w:rsidRPr="0099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20E8D" w:rsidRPr="009932C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9932C3">
        <w:rPr>
          <w:rFonts w:ascii="Times New Roman" w:hAnsi="Times New Roman" w:cs="Times New Roman"/>
          <w:sz w:val="24"/>
          <w:szCs w:val="24"/>
        </w:rPr>
        <w:t>.</w:t>
      </w:r>
    </w:p>
    <w:p w14:paraId="079765C3" w14:textId="1B62066F" w:rsidR="00D91288" w:rsidRPr="00DF57F8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7F8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DF57F8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DF57F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F57F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B68C3" w:rsidRPr="00DF57F8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="004B68C3" w:rsidRPr="00DF57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 w:rsidRPr="00DF57F8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4B68C3" w:rsidRPr="00DF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 w:rsidRPr="00DF57F8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="00FC160C" w:rsidRPr="00DF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60C" w:rsidRPr="00DF57F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C160C" w:rsidRPr="00DF57F8">
        <w:rPr>
          <w:rFonts w:ascii="Times New Roman" w:hAnsi="Times New Roman" w:cs="Times New Roman"/>
          <w:sz w:val="24"/>
          <w:szCs w:val="24"/>
        </w:rPr>
        <w:t xml:space="preserve"> solicitate</w:t>
      </w:r>
      <w:r w:rsidR="004B68C3" w:rsidRPr="00DF57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B68C3" w:rsidRPr="00DF57F8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4B68C3" w:rsidRPr="00DF57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 w:rsidRPr="00DF57F8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4B68C3" w:rsidRPr="00DF57F8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5826DB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1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2F8392AA" w:rsid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bookmarkEnd w:id="1"/>
    <w:p w14:paraId="659E43D2" w14:textId="039CB4BF" w:rsidR="00CB1BEA" w:rsidRDefault="00CB1BEA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B2495BD" w14:textId="77777777" w:rsidR="003422CF" w:rsidRDefault="003422CF" w:rsidP="003422CF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65912855" w14:textId="4F5F5C95" w:rsidR="003422CF" w:rsidRDefault="003422CF" w:rsidP="003422CF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sectPr w:rsidR="003422CF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6567068">
    <w:abstractNumId w:val="5"/>
  </w:num>
  <w:num w:numId="2" w16cid:durableId="167447514">
    <w:abstractNumId w:val="4"/>
  </w:num>
  <w:num w:numId="3" w16cid:durableId="1626305386">
    <w:abstractNumId w:val="12"/>
  </w:num>
  <w:num w:numId="4" w16cid:durableId="2033072963">
    <w:abstractNumId w:val="10"/>
  </w:num>
  <w:num w:numId="5" w16cid:durableId="502282197">
    <w:abstractNumId w:val="13"/>
  </w:num>
  <w:num w:numId="6" w16cid:durableId="753820739">
    <w:abstractNumId w:val="8"/>
  </w:num>
  <w:num w:numId="7" w16cid:durableId="1394084270">
    <w:abstractNumId w:val="7"/>
  </w:num>
  <w:num w:numId="8" w16cid:durableId="1000423022">
    <w:abstractNumId w:val="0"/>
  </w:num>
  <w:num w:numId="9" w16cid:durableId="1009334798">
    <w:abstractNumId w:val="2"/>
  </w:num>
  <w:num w:numId="10" w16cid:durableId="1889949266">
    <w:abstractNumId w:val="9"/>
  </w:num>
  <w:num w:numId="11" w16cid:durableId="305279250">
    <w:abstractNumId w:val="3"/>
  </w:num>
  <w:num w:numId="12" w16cid:durableId="684596635">
    <w:abstractNumId w:val="6"/>
  </w:num>
  <w:num w:numId="13" w16cid:durableId="884105562">
    <w:abstractNumId w:val="1"/>
  </w:num>
  <w:num w:numId="14" w16cid:durableId="1057586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7FC0"/>
    <w:rsid w:val="0010356E"/>
    <w:rsid w:val="00113309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13019"/>
    <w:rsid w:val="00325B44"/>
    <w:rsid w:val="00336FEE"/>
    <w:rsid w:val="003422CF"/>
    <w:rsid w:val="0034241A"/>
    <w:rsid w:val="003540C1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460A0"/>
    <w:rsid w:val="00474B80"/>
    <w:rsid w:val="00481D28"/>
    <w:rsid w:val="004B68C3"/>
    <w:rsid w:val="004F769F"/>
    <w:rsid w:val="00507420"/>
    <w:rsid w:val="005101DF"/>
    <w:rsid w:val="00516E10"/>
    <w:rsid w:val="00523404"/>
    <w:rsid w:val="00527699"/>
    <w:rsid w:val="00537D50"/>
    <w:rsid w:val="005717E4"/>
    <w:rsid w:val="0057652F"/>
    <w:rsid w:val="0057779C"/>
    <w:rsid w:val="005826DB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0BAD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2840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7B56"/>
    <w:rsid w:val="007D7277"/>
    <w:rsid w:val="007E60F8"/>
    <w:rsid w:val="00804171"/>
    <w:rsid w:val="00847D9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82764"/>
    <w:rsid w:val="009920CD"/>
    <w:rsid w:val="009932C3"/>
    <w:rsid w:val="0099608E"/>
    <w:rsid w:val="009A443C"/>
    <w:rsid w:val="009D11EB"/>
    <w:rsid w:val="009E4B97"/>
    <w:rsid w:val="009E66C8"/>
    <w:rsid w:val="009F4A86"/>
    <w:rsid w:val="009F6C97"/>
    <w:rsid w:val="00A02213"/>
    <w:rsid w:val="00A02DA1"/>
    <w:rsid w:val="00A122F7"/>
    <w:rsid w:val="00A16654"/>
    <w:rsid w:val="00A308CB"/>
    <w:rsid w:val="00A82627"/>
    <w:rsid w:val="00A9287E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B14B5"/>
    <w:rsid w:val="00DB4DE4"/>
    <w:rsid w:val="00DC2C82"/>
    <w:rsid w:val="00DD1503"/>
    <w:rsid w:val="00DD32DE"/>
    <w:rsid w:val="00DE2E46"/>
    <w:rsid w:val="00DF57F8"/>
    <w:rsid w:val="00E20E8D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C160C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36</cp:revision>
  <cp:lastPrinted>2019-03-13T13:08:00Z</cp:lastPrinted>
  <dcterms:created xsi:type="dcterms:W3CDTF">2019-04-22T10:42:00Z</dcterms:created>
  <dcterms:modified xsi:type="dcterms:W3CDTF">2023-08-09T08:26:00Z</dcterms:modified>
</cp:coreProperties>
</file>