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09F4" w:rsidRPr="00466A50" w:rsidRDefault="00466A50" w:rsidP="007661E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spellStart"/>
      <w:r w:rsidRPr="00466A50">
        <w:rPr>
          <w:rFonts w:ascii="Times New Roman" w:hAnsi="Times New Roman" w:cs="Times New Roman"/>
          <w:b/>
          <w:sz w:val="36"/>
          <w:szCs w:val="36"/>
        </w:rPr>
        <w:t>Avertizorul</w:t>
      </w:r>
      <w:proofErr w:type="spellEnd"/>
      <w:r w:rsidRPr="00466A50">
        <w:rPr>
          <w:rFonts w:ascii="Times New Roman" w:hAnsi="Times New Roman" w:cs="Times New Roman"/>
          <w:b/>
          <w:sz w:val="36"/>
          <w:szCs w:val="36"/>
        </w:rPr>
        <w:t xml:space="preserve"> de </w:t>
      </w:r>
      <w:proofErr w:type="spellStart"/>
      <w:r w:rsidRPr="00466A50">
        <w:rPr>
          <w:rFonts w:ascii="Times New Roman" w:hAnsi="Times New Roman" w:cs="Times New Roman"/>
          <w:b/>
          <w:sz w:val="36"/>
          <w:szCs w:val="36"/>
        </w:rPr>
        <w:t>integritate</w:t>
      </w:r>
      <w:bookmarkStart w:id="0" w:name="_GoBack"/>
      <w:bookmarkEnd w:id="0"/>
      <w:proofErr w:type="spellEnd"/>
    </w:p>
    <w:p w:rsidR="00DA3A18" w:rsidRPr="00DA3A18" w:rsidRDefault="007752EB" w:rsidP="00DA3A18">
      <w:pPr>
        <w:shd w:val="clear" w:color="auto" w:fill="FFFFFF"/>
        <w:spacing w:after="150" w:line="240" w:lineRule="auto"/>
        <w:ind w:left="57"/>
        <w:jc w:val="both"/>
        <w:rPr>
          <w:rFonts w:ascii="Helvetica" w:eastAsia="Times New Roman" w:hAnsi="Helvetica" w:cs="Helvetica"/>
          <w:color w:val="505050"/>
          <w:sz w:val="21"/>
          <w:szCs w:val="21"/>
        </w:rPr>
      </w:pPr>
      <w:r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>1.</w:t>
      </w:r>
      <w:r w:rsidR="00DA3A18"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 xml:space="preserve">Avertizorul </w:t>
      </w:r>
      <w:proofErr w:type="spellStart"/>
      <w:r w:rsidR="00DA3A18"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>este</w:t>
      </w:r>
      <w:proofErr w:type="spellEnd"/>
      <w:r w:rsidR="00DA3A18"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 xml:space="preserve"> </w:t>
      </w:r>
      <w:proofErr w:type="spellStart"/>
      <w:r w:rsidR="00DA3A18"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>persoana</w:t>
      </w:r>
      <w:proofErr w:type="spellEnd"/>
      <w:r w:rsidR="00DA3A18"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 xml:space="preserve"> care face </w:t>
      </w:r>
      <w:r w:rsidR="00DA3A18" w:rsidRPr="00DA3A18">
        <w:rPr>
          <w:rFonts w:ascii="Helvetica" w:eastAsia="Times New Roman" w:hAnsi="Helvetica" w:cs="Helvetica"/>
          <w:b/>
          <w:bCs/>
          <w:i/>
          <w:iCs/>
          <w:color w:val="505050"/>
          <w:sz w:val="21"/>
          <w:szCs w:val="21"/>
        </w:rPr>
        <w:t xml:space="preserve">o </w:t>
      </w:r>
      <w:proofErr w:type="spellStart"/>
      <w:r w:rsidR="00DA3A18" w:rsidRPr="00DA3A18">
        <w:rPr>
          <w:rFonts w:ascii="Helvetica" w:eastAsia="Times New Roman" w:hAnsi="Helvetica" w:cs="Helvetica"/>
          <w:b/>
          <w:bCs/>
          <w:i/>
          <w:iCs/>
          <w:color w:val="505050"/>
          <w:sz w:val="21"/>
          <w:szCs w:val="21"/>
        </w:rPr>
        <w:t>sesizare</w:t>
      </w:r>
      <w:proofErr w:type="spellEnd"/>
      <w:r w:rsidR="00DA3A18" w:rsidRPr="00DA3A18">
        <w:rPr>
          <w:rFonts w:ascii="Helvetica" w:eastAsia="Times New Roman" w:hAnsi="Helvetica" w:cs="Helvetica"/>
          <w:b/>
          <w:bCs/>
          <w:i/>
          <w:iCs/>
          <w:color w:val="505050"/>
          <w:sz w:val="21"/>
          <w:szCs w:val="21"/>
        </w:rPr>
        <w:t xml:space="preserve"> cu </w:t>
      </w:r>
      <w:proofErr w:type="spellStart"/>
      <w:r w:rsidR="00DA3A18" w:rsidRPr="00DA3A18">
        <w:rPr>
          <w:rFonts w:ascii="Helvetica" w:eastAsia="Times New Roman" w:hAnsi="Helvetica" w:cs="Helvetica"/>
          <w:b/>
          <w:bCs/>
          <w:i/>
          <w:iCs/>
          <w:color w:val="505050"/>
          <w:sz w:val="21"/>
          <w:szCs w:val="21"/>
        </w:rPr>
        <w:t>bun</w:t>
      </w:r>
      <w:r w:rsidR="00DA3A18" w:rsidRPr="00DA3A18">
        <w:rPr>
          <w:rFonts w:ascii="Calibri" w:eastAsia="Times New Roman" w:hAnsi="Calibri" w:cs="Calibri"/>
          <w:b/>
          <w:bCs/>
          <w:i/>
          <w:iCs/>
          <w:color w:val="505050"/>
          <w:sz w:val="21"/>
          <w:szCs w:val="21"/>
        </w:rPr>
        <w:t>ă</w:t>
      </w:r>
      <w:r w:rsidR="00DA3A18" w:rsidRPr="00DA3A18">
        <w:rPr>
          <w:rFonts w:ascii="Helvetica" w:eastAsia="Times New Roman" w:hAnsi="Helvetica" w:cs="Helvetica"/>
          <w:b/>
          <w:bCs/>
          <w:i/>
          <w:iCs/>
          <w:color w:val="505050"/>
          <w:sz w:val="21"/>
          <w:szCs w:val="21"/>
        </w:rPr>
        <w:t>-credin</w:t>
      </w:r>
      <w:r w:rsidR="00DA3A18" w:rsidRPr="00DA3A18">
        <w:rPr>
          <w:rFonts w:ascii="Calibri" w:eastAsia="Times New Roman" w:hAnsi="Calibri" w:cs="Calibri"/>
          <w:b/>
          <w:bCs/>
          <w:i/>
          <w:iCs/>
          <w:color w:val="505050"/>
          <w:sz w:val="21"/>
          <w:szCs w:val="21"/>
        </w:rPr>
        <w:t>ță</w:t>
      </w:r>
      <w:proofErr w:type="spellEnd"/>
      <w:r w:rsidR="00DA3A18"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 xml:space="preserve"> cu </w:t>
      </w:r>
      <w:proofErr w:type="spellStart"/>
      <w:r w:rsidR="00DA3A18"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>privire</w:t>
      </w:r>
      <w:proofErr w:type="spellEnd"/>
      <w:r w:rsidR="00DA3A18"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 xml:space="preserve"> la </w:t>
      </w:r>
      <w:proofErr w:type="spellStart"/>
      <w:r w:rsidR="00DA3A18"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>orice</w:t>
      </w:r>
      <w:proofErr w:type="spellEnd"/>
      <w:r w:rsidR="00DA3A18"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 xml:space="preserve"> </w:t>
      </w:r>
      <w:proofErr w:type="spellStart"/>
      <w:r w:rsidR="00DA3A18"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>fapt</w:t>
      </w:r>
      <w:r w:rsidR="00DA3A18" w:rsidRPr="00DA3A18">
        <w:rPr>
          <w:rFonts w:ascii="Calibri" w:eastAsia="Times New Roman" w:hAnsi="Calibri" w:cs="Calibri"/>
          <w:i/>
          <w:iCs/>
          <w:color w:val="505050"/>
          <w:sz w:val="21"/>
          <w:szCs w:val="21"/>
        </w:rPr>
        <w:t>ă</w:t>
      </w:r>
      <w:proofErr w:type="spellEnd"/>
      <w:r w:rsidR="00DA3A18"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 xml:space="preserve"> care </w:t>
      </w:r>
      <w:proofErr w:type="spellStart"/>
      <w:r w:rsidR="00DA3A18"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>presupune</w:t>
      </w:r>
      <w:proofErr w:type="spellEnd"/>
      <w:r w:rsidR="00DA3A18"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 xml:space="preserve"> </w:t>
      </w:r>
      <w:proofErr w:type="spellStart"/>
      <w:r w:rsidR="00DA3A18"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>înc</w:t>
      </w:r>
      <w:r w:rsidR="00DA3A18" w:rsidRPr="00DA3A18">
        <w:rPr>
          <w:rFonts w:ascii="Calibri" w:eastAsia="Times New Roman" w:hAnsi="Calibri" w:cs="Calibri"/>
          <w:i/>
          <w:iCs/>
          <w:color w:val="505050"/>
          <w:sz w:val="21"/>
          <w:szCs w:val="21"/>
        </w:rPr>
        <w:t>ă</w:t>
      </w:r>
      <w:r w:rsidR="00DA3A18"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>lc</w:t>
      </w:r>
      <w:r w:rsidR="00DA3A18" w:rsidRPr="00DA3A18">
        <w:rPr>
          <w:rFonts w:ascii="Calibri" w:eastAsia="Times New Roman" w:hAnsi="Calibri" w:cs="Calibri"/>
          <w:i/>
          <w:iCs/>
          <w:color w:val="505050"/>
          <w:sz w:val="21"/>
          <w:szCs w:val="21"/>
        </w:rPr>
        <w:t>ă</w:t>
      </w:r>
      <w:r w:rsidR="00DA3A18"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>ri</w:t>
      </w:r>
      <w:proofErr w:type="spellEnd"/>
      <w:r w:rsidR="00DA3A18"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 xml:space="preserve"> ale </w:t>
      </w:r>
      <w:proofErr w:type="spellStart"/>
      <w:r w:rsidR="00DA3A18"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>legii</w:t>
      </w:r>
      <w:proofErr w:type="spellEnd"/>
      <w:r w:rsidR="00DA3A18"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 xml:space="preserve">, ale </w:t>
      </w:r>
      <w:proofErr w:type="spellStart"/>
      <w:r w:rsidR="00DA3A18"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>deontologiei</w:t>
      </w:r>
      <w:proofErr w:type="spellEnd"/>
      <w:r w:rsidR="00DA3A18"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 xml:space="preserve"> </w:t>
      </w:r>
      <w:proofErr w:type="spellStart"/>
      <w:r w:rsidR="00DA3A18"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>profesionale</w:t>
      </w:r>
      <w:proofErr w:type="spellEnd"/>
      <w:r w:rsidR="00DA3A18"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 xml:space="preserve"> </w:t>
      </w:r>
      <w:proofErr w:type="spellStart"/>
      <w:r w:rsidR="00DA3A18"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>sau</w:t>
      </w:r>
      <w:proofErr w:type="spellEnd"/>
      <w:r w:rsidR="00DA3A18"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 xml:space="preserve"> a </w:t>
      </w:r>
      <w:proofErr w:type="spellStart"/>
      <w:r w:rsidR="00DA3A18"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>principiilor</w:t>
      </w:r>
      <w:proofErr w:type="spellEnd"/>
      <w:r w:rsidR="00DA3A18"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 xml:space="preserve"> </w:t>
      </w:r>
      <w:proofErr w:type="spellStart"/>
      <w:r w:rsidR="00DA3A18"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>bunei</w:t>
      </w:r>
      <w:proofErr w:type="spellEnd"/>
      <w:r w:rsidR="00DA3A18"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 xml:space="preserve"> </w:t>
      </w:r>
      <w:proofErr w:type="spellStart"/>
      <w:r w:rsidR="00DA3A18"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>administr</w:t>
      </w:r>
      <w:r w:rsidR="00DA3A18" w:rsidRPr="00DA3A18">
        <w:rPr>
          <w:rFonts w:ascii="Calibri" w:eastAsia="Times New Roman" w:hAnsi="Calibri" w:cs="Calibri"/>
          <w:i/>
          <w:iCs/>
          <w:color w:val="505050"/>
          <w:sz w:val="21"/>
          <w:szCs w:val="21"/>
        </w:rPr>
        <w:t>ă</w:t>
      </w:r>
      <w:r w:rsidR="00DA3A18"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>ri</w:t>
      </w:r>
      <w:proofErr w:type="spellEnd"/>
      <w:r w:rsidR="00DA3A18"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 xml:space="preserve">, </w:t>
      </w:r>
      <w:proofErr w:type="spellStart"/>
      <w:r w:rsidR="00DA3A18"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>eficien</w:t>
      </w:r>
      <w:r w:rsidR="00DA3A18" w:rsidRPr="00DA3A18">
        <w:rPr>
          <w:rFonts w:ascii="Calibri" w:eastAsia="Times New Roman" w:hAnsi="Calibri" w:cs="Calibri"/>
          <w:i/>
          <w:iCs/>
          <w:color w:val="505050"/>
          <w:sz w:val="21"/>
          <w:szCs w:val="21"/>
        </w:rPr>
        <w:t>ț</w:t>
      </w:r>
      <w:r w:rsidR="00DA3A18"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>ei</w:t>
      </w:r>
      <w:proofErr w:type="spellEnd"/>
      <w:r w:rsidR="00DA3A18"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 xml:space="preserve">, </w:t>
      </w:r>
      <w:proofErr w:type="spellStart"/>
      <w:r w:rsidR="00DA3A18"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>eficacit</w:t>
      </w:r>
      <w:r w:rsidR="00DA3A18" w:rsidRPr="00DA3A18">
        <w:rPr>
          <w:rFonts w:ascii="Calibri" w:eastAsia="Times New Roman" w:hAnsi="Calibri" w:cs="Calibri"/>
          <w:i/>
          <w:iCs/>
          <w:color w:val="505050"/>
          <w:sz w:val="21"/>
          <w:szCs w:val="21"/>
        </w:rPr>
        <w:t>ăț</w:t>
      </w:r>
      <w:r w:rsidR="00DA3A18"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>ii</w:t>
      </w:r>
      <w:proofErr w:type="spellEnd"/>
      <w:r w:rsidR="00DA3A18"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 xml:space="preserve">, </w:t>
      </w:r>
      <w:proofErr w:type="spellStart"/>
      <w:r w:rsidR="00DA3A18"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>economicit</w:t>
      </w:r>
      <w:r w:rsidR="00DA3A18" w:rsidRPr="00DA3A18">
        <w:rPr>
          <w:rFonts w:ascii="Calibri" w:eastAsia="Times New Roman" w:hAnsi="Calibri" w:cs="Calibri"/>
          <w:i/>
          <w:iCs/>
          <w:color w:val="505050"/>
          <w:sz w:val="21"/>
          <w:szCs w:val="21"/>
        </w:rPr>
        <w:t>ăț</w:t>
      </w:r>
      <w:r w:rsidR="00DA3A18"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>ii</w:t>
      </w:r>
      <w:proofErr w:type="spellEnd"/>
      <w:r w:rsidR="00DA3A18"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 xml:space="preserve"> </w:t>
      </w:r>
      <w:proofErr w:type="spellStart"/>
      <w:r w:rsidR="00DA3A18" w:rsidRPr="00DA3A18">
        <w:rPr>
          <w:rFonts w:ascii="Calibri" w:eastAsia="Times New Roman" w:hAnsi="Calibri" w:cs="Calibri"/>
          <w:i/>
          <w:iCs/>
          <w:color w:val="505050"/>
          <w:sz w:val="21"/>
          <w:szCs w:val="21"/>
        </w:rPr>
        <w:t>ș</w:t>
      </w:r>
      <w:r w:rsidR="00DA3A18"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>i</w:t>
      </w:r>
      <w:proofErr w:type="spellEnd"/>
      <w:r w:rsidR="00DA3A18"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 xml:space="preserve"> </w:t>
      </w:r>
      <w:proofErr w:type="spellStart"/>
      <w:r w:rsidR="00DA3A18"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>transparen</w:t>
      </w:r>
      <w:r w:rsidR="00DA3A18" w:rsidRPr="00DA3A18">
        <w:rPr>
          <w:rFonts w:ascii="Calibri" w:eastAsia="Times New Roman" w:hAnsi="Calibri" w:cs="Calibri"/>
          <w:i/>
          <w:iCs/>
          <w:color w:val="505050"/>
          <w:sz w:val="21"/>
          <w:szCs w:val="21"/>
        </w:rPr>
        <w:t>ț</w:t>
      </w:r>
      <w:r w:rsidR="00DA3A18"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>ei</w:t>
      </w:r>
      <w:proofErr w:type="spellEnd"/>
      <w:r w:rsidR="00DA3A18"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 xml:space="preserve">, </w:t>
      </w:r>
      <w:proofErr w:type="spellStart"/>
      <w:r w:rsidR="00DA3A18"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>fiind</w:t>
      </w:r>
      <w:proofErr w:type="spellEnd"/>
      <w:r w:rsidR="00DA3A18"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 xml:space="preserve"> </w:t>
      </w:r>
      <w:proofErr w:type="spellStart"/>
      <w:r w:rsidR="00DA3A18"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>convins</w:t>
      </w:r>
      <w:r w:rsidR="00DA3A18" w:rsidRPr="00DA3A18">
        <w:rPr>
          <w:rFonts w:ascii="Calibri" w:eastAsia="Times New Roman" w:hAnsi="Calibri" w:cs="Calibri"/>
          <w:i/>
          <w:iCs/>
          <w:color w:val="505050"/>
          <w:sz w:val="21"/>
          <w:szCs w:val="21"/>
        </w:rPr>
        <w:t>ă</w:t>
      </w:r>
      <w:proofErr w:type="spellEnd"/>
      <w:r w:rsidR="00DA3A18"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 xml:space="preserve"> de </w:t>
      </w:r>
      <w:proofErr w:type="spellStart"/>
      <w:r w:rsidR="00DA3A18"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>realitatea</w:t>
      </w:r>
      <w:proofErr w:type="spellEnd"/>
      <w:r w:rsidR="00DA3A18"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 xml:space="preserve"> </w:t>
      </w:r>
      <w:proofErr w:type="spellStart"/>
      <w:r w:rsidR="00DA3A18"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>st</w:t>
      </w:r>
      <w:r w:rsidR="00DA3A18" w:rsidRPr="00DA3A18">
        <w:rPr>
          <w:rFonts w:ascii="Calibri" w:eastAsia="Times New Roman" w:hAnsi="Calibri" w:cs="Calibri"/>
          <w:i/>
          <w:iCs/>
          <w:color w:val="505050"/>
          <w:sz w:val="21"/>
          <w:szCs w:val="21"/>
        </w:rPr>
        <w:t>ă</w:t>
      </w:r>
      <w:r w:rsidR="00DA3A18"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>rii</w:t>
      </w:r>
      <w:proofErr w:type="spellEnd"/>
      <w:r w:rsidR="00DA3A18"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 xml:space="preserve"> de </w:t>
      </w:r>
      <w:proofErr w:type="spellStart"/>
      <w:r w:rsidR="00DA3A18"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>fapt</w:t>
      </w:r>
      <w:proofErr w:type="spellEnd"/>
      <w:r w:rsidR="00DA3A18"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 xml:space="preserve"> </w:t>
      </w:r>
      <w:proofErr w:type="spellStart"/>
      <w:r w:rsidR="00DA3A18"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>sau</w:t>
      </w:r>
      <w:proofErr w:type="spellEnd"/>
      <w:r w:rsidR="00DA3A18"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 xml:space="preserve"> </w:t>
      </w:r>
      <w:proofErr w:type="spellStart"/>
      <w:r w:rsidR="00DA3A18"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>c</w:t>
      </w:r>
      <w:r w:rsidR="00DA3A18" w:rsidRPr="00DA3A18">
        <w:rPr>
          <w:rFonts w:ascii="Calibri" w:eastAsia="Times New Roman" w:hAnsi="Calibri" w:cs="Calibri"/>
          <w:i/>
          <w:iCs/>
          <w:color w:val="505050"/>
          <w:sz w:val="21"/>
          <w:szCs w:val="21"/>
        </w:rPr>
        <w:t>ă</w:t>
      </w:r>
      <w:proofErr w:type="spellEnd"/>
      <w:r w:rsidR="00DA3A18"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 xml:space="preserve"> </w:t>
      </w:r>
      <w:proofErr w:type="spellStart"/>
      <w:r w:rsidR="00DA3A18"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>fapta</w:t>
      </w:r>
      <w:proofErr w:type="spellEnd"/>
      <w:r w:rsidR="00DA3A18"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 xml:space="preserve"> </w:t>
      </w:r>
      <w:proofErr w:type="spellStart"/>
      <w:r w:rsidR="00DA3A18"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>constituie</w:t>
      </w:r>
      <w:proofErr w:type="spellEnd"/>
      <w:r w:rsidR="00DA3A18"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 xml:space="preserve"> o </w:t>
      </w:r>
      <w:proofErr w:type="spellStart"/>
      <w:r w:rsidR="00DA3A18"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>înc</w:t>
      </w:r>
      <w:r w:rsidR="00DA3A18" w:rsidRPr="00DA3A18">
        <w:rPr>
          <w:rFonts w:ascii="Calibri" w:eastAsia="Times New Roman" w:hAnsi="Calibri" w:cs="Calibri"/>
          <w:i/>
          <w:iCs/>
          <w:color w:val="505050"/>
          <w:sz w:val="21"/>
          <w:szCs w:val="21"/>
        </w:rPr>
        <w:t>ă</w:t>
      </w:r>
      <w:r w:rsidR="00DA3A18"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>lcare</w:t>
      </w:r>
      <w:proofErr w:type="spellEnd"/>
      <w:r w:rsidR="00DA3A18"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 xml:space="preserve"> a </w:t>
      </w:r>
      <w:proofErr w:type="spellStart"/>
      <w:r w:rsidR="00DA3A18"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>legii</w:t>
      </w:r>
      <w:proofErr w:type="spellEnd"/>
      <w:r w:rsidR="00DA3A18"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>.</w:t>
      </w:r>
    </w:p>
    <w:p w:rsidR="00DA3A18" w:rsidRPr="00DA3A18" w:rsidRDefault="00DA3A18" w:rsidP="00DA3A18">
      <w:pPr>
        <w:shd w:val="clear" w:color="auto" w:fill="FFFFFF"/>
        <w:spacing w:after="150" w:line="240" w:lineRule="auto"/>
        <w:ind w:left="57"/>
        <w:jc w:val="both"/>
        <w:rPr>
          <w:rFonts w:ascii="Helvetica" w:eastAsia="Times New Roman" w:hAnsi="Helvetica" w:cs="Helvetica"/>
          <w:color w:val="505050"/>
          <w:sz w:val="21"/>
          <w:szCs w:val="21"/>
        </w:rPr>
      </w:pPr>
      <w:r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 xml:space="preserve">La </w:t>
      </w:r>
      <w:proofErr w:type="spellStart"/>
      <w:r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>nivel</w:t>
      </w:r>
      <w:proofErr w:type="spellEnd"/>
      <w:r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 xml:space="preserve"> de D.R.D.P. </w:t>
      </w:r>
      <w:proofErr w:type="spellStart"/>
      <w:r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>Constan</w:t>
      </w:r>
      <w:r w:rsidRPr="00DA3A18">
        <w:rPr>
          <w:rFonts w:ascii="Calibri" w:eastAsia="Times New Roman" w:hAnsi="Calibri" w:cs="Calibri"/>
          <w:i/>
          <w:iCs/>
          <w:color w:val="505050"/>
          <w:sz w:val="21"/>
          <w:szCs w:val="21"/>
        </w:rPr>
        <w:t>ţ</w:t>
      </w:r>
      <w:r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>a</w:t>
      </w:r>
      <w:proofErr w:type="spellEnd"/>
      <w:r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 xml:space="preserve">, </w:t>
      </w:r>
      <w:proofErr w:type="spellStart"/>
      <w:r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>sesiz</w:t>
      </w:r>
      <w:r w:rsidRPr="00DA3A18">
        <w:rPr>
          <w:rFonts w:ascii="Calibri" w:eastAsia="Times New Roman" w:hAnsi="Calibri" w:cs="Calibri"/>
          <w:i/>
          <w:iCs/>
          <w:color w:val="505050"/>
          <w:sz w:val="21"/>
          <w:szCs w:val="21"/>
        </w:rPr>
        <w:t>ă</w:t>
      </w:r>
      <w:r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>rile</w:t>
      </w:r>
      <w:proofErr w:type="spellEnd"/>
      <w:r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 xml:space="preserve"> pot fi </w:t>
      </w:r>
      <w:proofErr w:type="spellStart"/>
      <w:r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>primite</w:t>
      </w:r>
      <w:proofErr w:type="spellEnd"/>
      <w:r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 xml:space="preserve"> conform </w:t>
      </w:r>
      <w:proofErr w:type="spellStart"/>
      <w:r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>prevederilor</w:t>
      </w:r>
      <w:proofErr w:type="spellEnd"/>
      <w:r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 xml:space="preserve"> </w:t>
      </w:r>
      <w:proofErr w:type="spellStart"/>
      <w:r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>procedurii</w:t>
      </w:r>
      <w:proofErr w:type="spellEnd"/>
      <w:r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 xml:space="preserve"> </w:t>
      </w:r>
      <w:proofErr w:type="spellStart"/>
      <w:r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>opera</w:t>
      </w:r>
      <w:r w:rsidRPr="00DA3A18">
        <w:rPr>
          <w:rFonts w:ascii="Calibri" w:eastAsia="Times New Roman" w:hAnsi="Calibri" w:cs="Calibri"/>
          <w:i/>
          <w:iCs/>
          <w:color w:val="505050"/>
          <w:sz w:val="21"/>
          <w:szCs w:val="21"/>
        </w:rPr>
        <w:t>ț</w:t>
      </w:r>
      <w:proofErr w:type="gramStart"/>
      <w:r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>ionale</w:t>
      </w:r>
      <w:proofErr w:type="spellEnd"/>
      <w:r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 xml:space="preserve"> ”</w:t>
      </w:r>
      <w:proofErr w:type="spellStart"/>
      <w:proofErr w:type="gramEnd"/>
      <w:r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>Protec</w:t>
      </w:r>
      <w:r w:rsidRPr="00DA3A18">
        <w:rPr>
          <w:rFonts w:ascii="Calibri" w:eastAsia="Times New Roman" w:hAnsi="Calibri" w:cs="Calibri"/>
          <w:i/>
          <w:iCs/>
          <w:color w:val="505050"/>
          <w:sz w:val="21"/>
          <w:szCs w:val="21"/>
        </w:rPr>
        <w:t>ț</w:t>
      </w:r>
      <w:r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>ia</w:t>
      </w:r>
      <w:proofErr w:type="spellEnd"/>
      <w:r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 xml:space="preserve"> </w:t>
      </w:r>
      <w:proofErr w:type="spellStart"/>
      <w:r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>avertizorilor</w:t>
      </w:r>
      <w:proofErr w:type="spellEnd"/>
      <w:r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 xml:space="preserve"> </w:t>
      </w:r>
      <w:proofErr w:type="spellStart"/>
      <w:r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>în</w:t>
      </w:r>
      <w:proofErr w:type="spellEnd"/>
      <w:r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 xml:space="preserve"> </w:t>
      </w:r>
      <w:proofErr w:type="spellStart"/>
      <w:r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>interes</w:t>
      </w:r>
      <w:proofErr w:type="spellEnd"/>
      <w:r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 xml:space="preserve"> public la </w:t>
      </w:r>
      <w:proofErr w:type="spellStart"/>
      <w:r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>nivelul</w:t>
      </w:r>
      <w:proofErr w:type="spellEnd"/>
      <w:r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 xml:space="preserve"> D.R.D.P </w:t>
      </w:r>
      <w:proofErr w:type="spellStart"/>
      <w:r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>Constan</w:t>
      </w:r>
      <w:r w:rsidRPr="00DA3A18">
        <w:rPr>
          <w:rFonts w:ascii="Calibri" w:eastAsia="Times New Roman" w:hAnsi="Calibri" w:cs="Calibri"/>
          <w:i/>
          <w:iCs/>
          <w:color w:val="505050"/>
          <w:sz w:val="21"/>
          <w:szCs w:val="21"/>
        </w:rPr>
        <w:t>ţ</w:t>
      </w:r>
      <w:r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>a</w:t>
      </w:r>
      <w:proofErr w:type="spellEnd"/>
      <w:r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 xml:space="preserve">., Cod: PO-SNA.01, </w:t>
      </w:r>
      <w:proofErr w:type="spellStart"/>
      <w:r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>Edi</w:t>
      </w:r>
      <w:r w:rsidRPr="00DA3A18">
        <w:rPr>
          <w:rFonts w:ascii="Calibri" w:eastAsia="Times New Roman" w:hAnsi="Calibri" w:cs="Calibri"/>
          <w:i/>
          <w:iCs/>
          <w:color w:val="505050"/>
          <w:sz w:val="21"/>
          <w:szCs w:val="21"/>
        </w:rPr>
        <w:t>ț</w:t>
      </w:r>
      <w:r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>ia</w:t>
      </w:r>
      <w:proofErr w:type="spellEnd"/>
      <w:r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 xml:space="preserve"> I, </w:t>
      </w:r>
      <w:proofErr w:type="spellStart"/>
      <w:r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>Revizia</w:t>
      </w:r>
      <w:proofErr w:type="spellEnd"/>
      <w:r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 xml:space="preserve"> </w:t>
      </w:r>
      <w:r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>2</w:t>
      </w:r>
      <w:r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>”.  </w:t>
      </w:r>
    </w:p>
    <w:p w:rsidR="00DA3A18" w:rsidRPr="00DA3A18" w:rsidRDefault="00DA3A18" w:rsidP="00DA3A18">
      <w:pPr>
        <w:shd w:val="clear" w:color="auto" w:fill="FFFFFF"/>
        <w:spacing w:after="150" w:line="240" w:lineRule="auto"/>
        <w:ind w:left="57"/>
        <w:jc w:val="both"/>
        <w:rPr>
          <w:rFonts w:ascii="Helvetica" w:eastAsia="Times New Roman" w:hAnsi="Helvetica" w:cs="Helvetica"/>
          <w:color w:val="505050"/>
          <w:sz w:val="21"/>
          <w:szCs w:val="21"/>
        </w:rPr>
      </w:pPr>
      <w:proofErr w:type="spellStart"/>
      <w:r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>Sesizarile</w:t>
      </w:r>
      <w:proofErr w:type="spellEnd"/>
      <w:r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 xml:space="preserve"> se transmit:</w:t>
      </w:r>
    </w:p>
    <w:p w:rsidR="00DA3A18" w:rsidRPr="00DA3A18" w:rsidRDefault="00DA3A18" w:rsidP="00DA3A18">
      <w:pPr>
        <w:shd w:val="clear" w:color="auto" w:fill="FFFFFF"/>
        <w:spacing w:after="150" w:line="240" w:lineRule="auto"/>
        <w:ind w:left="57"/>
        <w:jc w:val="both"/>
        <w:rPr>
          <w:rFonts w:ascii="Helvetica" w:eastAsia="Times New Roman" w:hAnsi="Helvetica" w:cs="Helvetica"/>
          <w:color w:val="505050"/>
          <w:sz w:val="21"/>
          <w:szCs w:val="21"/>
        </w:rPr>
      </w:pPr>
      <w:r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 xml:space="preserve">- </w:t>
      </w:r>
      <w:proofErr w:type="spellStart"/>
      <w:r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>în</w:t>
      </w:r>
      <w:proofErr w:type="spellEnd"/>
      <w:r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 xml:space="preserve"> format electronic, </w:t>
      </w:r>
      <w:proofErr w:type="spellStart"/>
      <w:r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>prin</w:t>
      </w:r>
      <w:proofErr w:type="spellEnd"/>
      <w:r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 xml:space="preserve"> </w:t>
      </w:r>
      <w:proofErr w:type="spellStart"/>
      <w:r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>accesarea</w:t>
      </w:r>
      <w:proofErr w:type="spellEnd"/>
      <w:r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 xml:space="preserve"> de </w:t>
      </w:r>
      <w:proofErr w:type="spellStart"/>
      <w:r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>c</w:t>
      </w:r>
      <w:r w:rsidRPr="00DA3A18">
        <w:rPr>
          <w:rFonts w:ascii="Calibri" w:eastAsia="Times New Roman" w:hAnsi="Calibri" w:cs="Calibri"/>
          <w:i/>
          <w:iCs/>
          <w:color w:val="505050"/>
          <w:sz w:val="21"/>
          <w:szCs w:val="21"/>
        </w:rPr>
        <w:t>ă</w:t>
      </w:r>
      <w:r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>tre</w:t>
      </w:r>
      <w:proofErr w:type="spellEnd"/>
      <w:r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 xml:space="preserve"> </w:t>
      </w:r>
      <w:proofErr w:type="spellStart"/>
      <w:r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>avertizor</w:t>
      </w:r>
      <w:proofErr w:type="spellEnd"/>
      <w:r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 xml:space="preserve">, a </w:t>
      </w:r>
      <w:proofErr w:type="spellStart"/>
      <w:r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>formularului</w:t>
      </w:r>
      <w:proofErr w:type="spellEnd"/>
      <w:r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 xml:space="preserve"> de </w:t>
      </w:r>
      <w:proofErr w:type="spellStart"/>
      <w:r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>avertizare</w:t>
      </w:r>
      <w:proofErr w:type="spellEnd"/>
      <w:r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 xml:space="preserve"> </w:t>
      </w:r>
      <w:proofErr w:type="spellStart"/>
      <w:r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>în</w:t>
      </w:r>
      <w:proofErr w:type="spellEnd"/>
      <w:r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 xml:space="preserve"> </w:t>
      </w:r>
      <w:proofErr w:type="spellStart"/>
      <w:r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>interes</w:t>
      </w:r>
      <w:proofErr w:type="spellEnd"/>
      <w:r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 xml:space="preserve"> public </w:t>
      </w:r>
      <w:proofErr w:type="spellStart"/>
      <w:r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>aflat</w:t>
      </w:r>
      <w:proofErr w:type="spellEnd"/>
      <w:r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 xml:space="preserve"> </w:t>
      </w:r>
      <w:proofErr w:type="spellStart"/>
      <w:r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>pe</w:t>
      </w:r>
      <w:proofErr w:type="spellEnd"/>
      <w:r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 xml:space="preserve"> site-</w:t>
      </w:r>
      <w:proofErr w:type="spellStart"/>
      <w:r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>ul</w:t>
      </w:r>
      <w:proofErr w:type="spellEnd"/>
      <w:r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 xml:space="preserve"> </w:t>
      </w:r>
      <w:proofErr w:type="spellStart"/>
      <w:r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>entit</w:t>
      </w:r>
      <w:r w:rsidRPr="00DA3A18">
        <w:rPr>
          <w:rFonts w:ascii="Calibri" w:eastAsia="Times New Roman" w:hAnsi="Calibri" w:cs="Calibri"/>
          <w:i/>
          <w:iCs/>
          <w:color w:val="505050"/>
          <w:sz w:val="21"/>
          <w:szCs w:val="21"/>
        </w:rPr>
        <w:t>ăț</w:t>
      </w:r>
      <w:r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>ii</w:t>
      </w:r>
      <w:proofErr w:type="spellEnd"/>
      <w:r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 xml:space="preserve"> la </w:t>
      </w:r>
      <w:proofErr w:type="spellStart"/>
      <w:r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>rubrica</w:t>
      </w:r>
      <w:proofErr w:type="spellEnd"/>
      <w:r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 xml:space="preserve"> ”</w:t>
      </w:r>
      <w:proofErr w:type="spellStart"/>
      <w:r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>Transparen</w:t>
      </w:r>
      <w:r w:rsidRPr="00DA3A18">
        <w:rPr>
          <w:rFonts w:ascii="Calibri" w:eastAsia="Times New Roman" w:hAnsi="Calibri" w:cs="Calibri"/>
          <w:i/>
          <w:iCs/>
          <w:color w:val="505050"/>
          <w:sz w:val="21"/>
          <w:szCs w:val="21"/>
        </w:rPr>
        <w:t>ță</w:t>
      </w:r>
      <w:proofErr w:type="spellEnd"/>
      <w:r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 xml:space="preserve">”, </w:t>
      </w:r>
      <w:proofErr w:type="spellStart"/>
      <w:r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>sec</w:t>
      </w:r>
      <w:r w:rsidRPr="00DA3A18">
        <w:rPr>
          <w:rFonts w:ascii="Calibri" w:eastAsia="Times New Roman" w:hAnsi="Calibri" w:cs="Calibri"/>
          <w:i/>
          <w:iCs/>
          <w:color w:val="505050"/>
          <w:sz w:val="21"/>
          <w:szCs w:val="21"/>
        </w:rPr>
        <w:t>ț</w:t>
      </w:r>
      <w:r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>iunea</w:t>
      </w:r>
      <w:proofErr w:type="spellEnd"/>
      <w:r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 xml:space="preserve"> „</w:t>
      </w:r>
      <w:proofErr w:type="spellStart"/>
      <w:r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>Avertizorul</w:t>
      </w:r>
      <w:proofErr w:type="spellEnd"/>
      <w:r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 xml:space="preserve"> de </w:t>
      </w:r>
      <w:proofErr w:type="spellStart"/>
      <w:r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>integritate</w:t>
      </w:r>
      <w:proofErr w:type="spellEnd"/>
      <w:r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 xml:space="preserve">”, </w:t>
      </w:r>
      <w:proofErr w:type="spellStart"/>
      <w:r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>completarea</w:t>
      </w:r>
      <w:proofErr w:type="spellEnd"/>
      <w:r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 xml:space="preserve"> </w:t>
      </w:r>
      <w:proofErr w:type="spellStart"/>
      <w:r w:rsidRPr="00DA3A18">
        <w:rPr>
          <w:rFonts w:ascii="Calibri" w:eastAsia="Times New Roman" w:hAnsi="Calibri" w:cs="Calibri"/>
          <w:i/>
          <w:iCs/>
          <w:color w:val="505050"/>
          <w:sz w:val="21"/>
          <w:szCs w:val="21"/>
        </w:rPr>
        <w:t>ș</w:t>
      </w:r>
      <w:r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>i</w:t>
      </w:r>
      <w:proofErr w:type="spellEnd"/>
      <w:r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 xml:space="preserve"> </w:t>
      </w:r>
      <w:proofErr w:type="spellStart"/>
      <w:r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>transmiterea</w:t>
      </w:r>
      <w:proofErr w:type="spellEnd"/>
      <w:r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 xml:space="preserve"> </w:t>
      </w:r>
      <w:proofErr w:type="spellStart"/>
      <w:r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>acestuia</w:t>
      </w:r>
      <w:proofErr w:type="spellEnd"/>
      <w:r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 xml:space="preserve"> la </w:t>
      </w:r>
      <w:proofErr w:type="spellStart"/>
      <w:r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>adresa</w:t>
      </w:r>
      <w:proofErr w:type="spellEnd"/>
      <w:r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 xml:space="preserve"> de e-mail .</w:t>
      </w:r>
    </w:p>
    <w:p w:rsidR="00DA3A18" w:rsidRPr="00DA3A18" w:rsidRDefault="00DA3A18" w:rsidP="00DA3A18">
      <w:pPr>
        <w:shd w:val="clear" w:color="auto" w:fill="FFFFFF"/>
        <w:spacing w:after="150" w:line="240" w:lineRule="auto"/>
        <w:ind w:left="57"/>
        <w:jc w:val="both"/>
        <w:rPr>
          <w:rFonts w:ascii="Helvetica" w:eastAsia="Times New Roman" w:hAnsi="Helvetica" w:cs="Helvetica"/>
          <w:color w:val="505050"/>
          <w:sz w:val="21"/>
          <w:szCs w:val="21"/>
        </w:rPr>
      </w:pPr>
      <w:r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 xml:space="preserve">- </w:t>
      </w:r>
      <w:proofErr w:type="spellStart"/>
      <w:proofErr w:type="gramStart"/>
      <w:r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>în</w:t>
      </w:r>
      <w:proofErr w:type="spellEnd"/>
      <w:proofErr w:type="gramEnd"/>
      <w:r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 xml:space="preserve"> </w:t>
      </w:r>
      <w:proofErr w:type="spellStart"/>
      <w:r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>form</w:t>
      </w:r>
      <w:r w:rsidRPr="00DA3A18">
        <w:rPr>
          <w:rFonts w:ascii="Calibri" w:eastAsia="Times New Roman" w:hAnsi="Calibri" w:cs="Calibri"/>
          <w:i/>
          <w:iCs/>
          <w:color w:val="505050"/>
          <w:sz w:val="21"/>
          <w:szCs w:val="21"/>
        </w:rPr>
        <w:t>ă</w:t>
      </w:r>
      <w:proofErr w:type="spellEnd"/>
      <w:r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 xml:space="preserve"> </w:t>
      </w:r>
      <w:proofErr w:type="spellStart"/>
      <w:r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>scris</w:t>
      </w:r>
      <w:r w:rsidRPr="00DA3A18">
        <w:rPr>
          <w:rFonts w:ascii="Calibri" w:eastAsia="Times New Roman" w:hAnsi="Calibri" w:cs="Calibri"/>
          <w:i/>
          <w:iCs/>
          <w:color w:val="505050"/>
          <w:sz w:val="21"/>
          <w:szCs w:val="21"/>
        </w:rPr>
        <w:t>ă</w:t>
      </w:r>
      <w:proofErr w:type="spellEnd"/>
      <w:r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> </w:t>
      </w:r>
      <w:proofErr w:type="spellStart"/>
      <w:r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>prin</w:t>
      </w:r>
      <w:proofErr w:type="spellEnd"/>
      <w:r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 xml:space="preserve"> </w:t>
      </w:r>
      <w:proofErr w:type="spellStart"/>
      <w:r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>depunerea</w:t>
      </w:r>
      <w:proofErr w:type="spellEnd"/>
      <w:r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 xml:space="preserve"> </w:t>
      </w:r>
      <w:proofErr w:type="spellStart"/>
      <w:r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>formularului</w:t>
      </w:r>
      <w:proofErr w:type="spellEnd"/>
      <w:r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 xml:space="preserve"> de </w:t>
      </w:r>
      <w:proofErr w:type="spellStart"/>
      <w:r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>avertizare</w:t>
      </w:r>
      <w:proofErr w:type="spellEnd"/>
      <w:r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 xml:space="preserve"> la </w:t>
      </w:r>
      <w:proofErr w:type="spellStart"/>
      <w:r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>cutia</w:t>
      </w:r>
      <w:proofErr w:type="spellEnd"/>
      <w:r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 xml:space="preserve"> </w:t>
      </w:r>
      <w:proofErr w:type="spellStart"/>
      <w:r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>po</w:t>
      </w:r>
      <w:r w:rsidRPr="00DA3A18">
        <w:rPr>
          <w:rFonts w:ascii="Calibri" w:eastAsia="Times New Roman" w:hAnsi="Calibri" w:cs="Calibri"/>
          <w:i/>
          <w:iCs/>
          <w:color w:val="505050"/>
          <w:sz w:val="21"/>
          <w:szCs w:val="21"/>
        </w:rPr>
        <w:t>ș</w:t>
      </w:r>
      <w:r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>tal</w:t>
      </w:r>
      <w:r w:rsidRPr="00DA3A18">
        <w:rPr>
          <w:rFonts w:ascii="Calibri" w:eastAsia="Times New Roman" w:hAnsi="Calibri" w:cs="Calibri"/>
          <w:i/>
          <w:iCs/>
          <w:color w:val="505050"/>
          <w:sz w:val="21"/>
          <w:szCs w:val="21"/>
        </w:rPr>
        <w:t>ă</w:t>
      </w:r>
      <w:proofErr w:type="spellEnd"/>
      <w:r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 xml:space="preserve"> </w:t>
      </w:r>
      <w:proofErr w:type="spellStart"/>
      <w:r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>instalat</w:t>
      </w:r>
      <w:r w:rsidRPr="00DA3A18">
        <w:rPr>
          <w:rFonts w:ascii="Calibri" w:eastAsia="Times New Roman" w:hAnsi="Calibri" w:cs="Calibri"/>
          <w:i/>
          <w:iCs/>
          <w:color w:val="505050"/>
          <w:sz w:val="21"/>
          <w:szCs w:val="21"/>
        </w:rPr>
        <w:t>ă</w:t>
      </w:r>
      <w:proofErr w:type="spellEnd"/>
      <w:r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 xml:space="preserve"> la </w:t>
      </w:r>
      <w:proofErr w:type="spellStart"/>
      <w:r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>intrarea</w:t>
      </w:r>
      <w:proofErr w:type="spellEnd"/>
      <w:r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 xml:space="preserve"> </w:t>
      </w:r>
      <w:proofErr w:type="spellStart"/>
      <w:r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>în</w:t>
      </w:r>
      <w:proofErr w:type="spellEnd"/>
      <w:r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 xml:space="preserve"> </w:t>
      </w:r>
      <w:proofErr w:type="spellStart"/>
      <w:r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>sediul</w:t>
      </w:r>
      <w:proofErr w:type="spellEnd"/>
      <w:r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 xml:space="preserve"> D.R.D.P </w:t>
      </w:r>
      <w:proofErr w:type="spellStart"/>
      <w:r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>Constan</w:t>
      </w:r>
      <w:r w:rsidRPr="00DA3A18">
        <w:rPr>
          <w:rFonts w:ascii="Calibri" w:eastAsia="Times New Roman" w:hAnsi="Calibri" w:cs="Calibri"/>
          <w:i/>
          <w:iCs/>
          <w:color w:val="505050"/>
          <w:sz w:val="21"/>
          <w:szCs w:val="21"/>
        </w:rPr>
        <w:t>ţ</w:t>
      </w:r>
      <w:r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>a</w:t>
      </w:r>
      <w:proofErr w:type="spellEnd"/>
      <w:r w:rsidRPr="00DA3A18">
        <w:rPr>
          <w:rFonts w:ascii="Helvetica" w:eastAsia="Times New Roman" w:hAnsi="Helvetica" w:cs="Helvetica"/>
          <w:i/>
          <w:iCs/>
          <w:color w:val="505050"/>
          <w:sz w:val="21"/>
          <w:szCs w:val="21"/>
        </w:rPr>
        <w:t>.</w:t>
      </w:r>
    </w:p>
    <w:p w:rsidR="00DA3A18" w:rsidRDefault="00DA3A18" w:rsidP="00DA3A18">
      <w:pPr>
        <w:shd w:val="clear" w:color="auto" w:fill="FFFFFF"/>
        <w:spacing w:after="150" w:line="240" w:lineRule="auto"/>
        <w:ind w:left="57"/>
        <w:jc w:val="both"/>
        <w:rPr>
          <w:rFonts w:ascii="Helvetica" w:eastAsia="Times New Roman" w:hAnsi="Helvetica" w:cs="Helvetica"/>
          <w:color w:val="337AB7"/>
          <w:sz w:val="21"/>
          <w:szCs w:val="21"/>
        </w:rPr>
      </w:pPr>
      <w:bookmarkStart w:id="1" w:name="_Hlk62117337"/>
      <w:proofErr w:type="spellStart"/>
      <w:r w:rsidRPr="00DA3A18">
        <w:rPr>
          <w:rFonts w:ascii="Helvetica" w:eastAsia="Times New Roman" w:hAnsi="Helvetica" w:cs="Helvetica"/>
          <w:color w:val="337AB7"/>
          <w:sz w:val="21"/>
          <w:szCs w:val="21"/>
        </w:rPr>
        <w:t>În</w:t>
      </w:r>
      <w:proofErr w:type="spellEnd"/>
      <w:r w:rsidRPr="00DA3A18">
        <w:rPr>
          <w:rFonts w:ascii="Helvetica" w:eastAsia="Times New Roman" w:hAnsi="Helvetica" w:cs="Helvetica"/>
          <w:color w:val="337AB7"/>
          <w:sz w:val="21"/>
          <w:szCs w:val="21"/>
        </w:rPr>
        <w:t xml:space="preserve"> </w:t>
      </w:r>
      <w:proofErr w:type="spellStart"/>
      <w:r w:rsidRPr="00DA3A18">
        <w:rPr>
          <w:rFonts w:ascii="Helvetica" w:eastAsia="Times New Roman" w:hAnsi="Helvetica" w:cs="Helvetica"/>
          <w:color w:val="337AB7"/>
          <w:sz w:val="21"/>
          <w:szCs w:val="21"/>
        </w:rPr>
        <w:t>ambele</w:t>
      </w:r>
      <w:proofErr w:type="spellEnd"/>
      <w:r w:rsidRPr="00DA3A18">
        <w:rPr>
          <w:rFonts w:ascii="Helvetica" w:eastAsia="Times New Roman" w:hAnsi="Helvetica" w:cs="Helvetica"/>
          <w:color w:val="337AB7"/>
          <w:sz w:val="21"/>
          <w:szCs w:val="21"/>
        </w:rPr>
        <w:t xml:space="preserve"> </w:t>
      </w:r>
      <w:proofErr w:type="spellStart"/>
      <w:r w:rsidRPr="00DA3A18">
        <w:rPr>
          <w:rFonts w:ascii="Helvetica" w:eastAsia="Times New Roman" w:hAnsi="Helvetica" w:cs="Helvetica"/>
          <w:color w:val="337AB7"/>
          <w:sz w:val="21"/>
          <w:szCs w:val="21"/>
        </w:rPr>
        <w:t>variante</w:t>
      </w:r>
      <w:proofErr w:type="spellEnd"/>
      <w:r w:rsidRPr="00DA3A18">
        <w:rPr>
          <w:rFonts w:ascii="Helvetica" w:eastAsia="Times New Roman" w:hAnsi="Helvetica" w:cs="Helvetica"/>
          <w:color w:val="337AB7"/>
          <w:sz w:val="21"/>
          <w:szCs w:val="21"/>
        </w:rPr>
        <w:t xml:space="preserve">, </w:t>
      </w:r>
      <w:proofErr w:type="spellStart"/>
      <w:r w:rsidRPr="00DA3A18">
        <w:rPr>
          <w:rFonts w:ascii="Helvetica" w:eastAsia="Times New Roman" w:hAnsi="Helvetica" w:cs="Helvetica"/>
          <w:color w:val="337AB7"/>
          <w:sz w:val="21"/>
          <w:szCs w:val="21"/>
        </w:rPr>
        <w:t>formularul</w:t>
      </w:r>
      <w:proofErr w:type="spellEnd"/>
      <w:r w:rsidRPr="00DA3A18">
        <w:rPr>
          <w:rFonts w:ascii="Helvetica" w:eastAsia="Times New Roman" w:hAnsi="Helvetica" w:cs="Helvetica"/>
          <w:color w:val="337AB7"/>
          <w:sz w:val="21"/>
          <w:szCs w:val="21"/>
        </w:rPr>
        <w:t xml:space="preserve"> de </w:t>
      </w:r>
      <w:proofErr w:type="spellStart"/>
      <w:r w:rsidRPr="00DA3A18">
        <w:rPr>
          <w:rFonts w:ascii="Helvetica" w:eastAsia="Times New Roman" w:hAnsi="Helvetica" w:cs="Helvetica"/>
          <w:color w:val="337AB7"/>
          <w:sz w:val="21"/>
          <w:szCs w:val="21"/>
        </w:rPr>
        <w:t>avertizare</w:t>
      </w:r>
      <w:proofErr w:type="spellEnd"/>
      <w:r w:rsidRPr="00DA3A18">
        <w:rPr>
          <w:rFonts w:ascii="Helvetica" w:eastAsia="Times New Roman" w:hAnsi="Helvetica" w:cs="Helvetica"/>
          <w:color w:val="337AB7"/>
          <w:sz w:val="21"/>
          <w:szCs w:val="21"/>
        </w:rPr>
        <w:t xml:space="preserve"> </w:t>
      </w:r>
      <w:proofErr w:type="spellStart"/>
      <w:proofErr w:type="gramStart"/>
      <w:r w:rsidRPr="00DA3A18">
        <w:rPr>
          <w:rFonts w:ascii="Helvetica" w:eastAsia="Times New Roman" w:hAnsi="Helvetica" w:cs="Helvetica"/>
          <w:color w:val="337AB7"/>
          <w:sz w:val="21"/>
          <w:szCs w:val="21"/>
        </w:rPr>
        <w:t>va</w:t>
      </w:r>
      <w:proofErr w:type="spellEnd"/>
      <w:proofErr w:type="gramEnd"/>
      <w:r w:rsidRPr="00DA3A18">
        <w:rPr>
          <w:rFonts w:ascii="Helvetica" w:eastAsia="Times New Roman" w:hAnsi="Helvetica" w:cs="Helvetica"/>
          <w:color w:val="337AB7"/>
          <w:sz w:val="21"/>
          <w:szCs w:val="21"/>
        </w:rPr>
        <w:t xml:space="preserve"> fi </w:t>
      </w:r>
      <w:proofErr w:type="spellStart"/>
      <w:r w:rsidRPr="00DA3A18">
        <w:rPr>
          <w:rFonts w:ascii="Helvetica" w:eastAsia="Times New Roman" w:hAnsi="Helvetica" w:cs="Helvetica"/>
          <w:color w:val="337AB7"/>
          <w:sz w:val="21"/>
          <w:szCs w:val="21"/>
        </w:rPr>
        <w:t>preluat</w:t>
      </w:r>
      <w:proofErr w:type="spellEnd"/>
      <w:r w:rsidRPr="00DA3A18">
        <w:rPr>
          <w:rFonts w:ascii="Helvetica" w:eastAsia="Times New Roman" w:hAnsi="Helvetica" w:cs="Helvetica"/>
          <w:color w:val="337AB7"/>
          <w:sz w:val="21"/>
          <w:szCs w:val="21"/>
        </w:rPr>
        <w:t xml:space="preserve"> </w:t>
      </w:r>
      <w:proofErr w:type="spellStart"/>
      <w:r w:rsidRPr="00DA3A18">
        <w:rPr>
          <w:rFonts w:ascii="Calibri" w:eastAsia="Times New Roman" w:hAnsi="Calibri" w:cs="Calibri"/>
          <w:color w:val="337AB7"/>
          <w:sz w:val="21"/>
          <w:szCs w:val="21"/>
        </w:rPr>
        <w:t>ș</w:t>
      </w:r>
      <w:r w:rsidRPr="00DA3A18">
        <w:rPr>
          <w:rFonts w:ascii="Helvetica" w:eastAsia="Times New Roman" w:hAnsi="Helvetica" w:cs="Helvetica"/>
          <w:color w:val="337AB7"/>
          <w:sz w:val="21"/>
          <w:szCs w:val="21"/>
        </w:rPr>
        <w:t>i</w:t>
      </w:r>
      <w:proofErr w:type="spellEnd"/>
      <w:r w:rsidRPr="00DA3A18">
        <w:rPr>
          <w:rFonts w:ascii="Helvetica" w:eastAsia="Times New Roman" w:hAnsi="Helvetica" w:cs="Helvetica"/>
          <w:color w:val="337AB7"/>
          <w:sz w:val="21"/>
          <w:szCs w:val="21"/>
        </w:rPr>
        <w:t xml:space="preserve"> </w:t>
      </w:r>
      <w:proofErr w:type="spellStart"/>
      <w:r w:rsidRPr="00DA3A18">
        <w:rPr>
          <w:rFonts w:ascii="Helvetica" w:eastAsia="Times New Roman" w:hAnsi="Helvetica" w:cs="Helvetica"/>
          <w:color w:val="337AB7"/>
          <w:sz w:val="21"/>
          <w:szCs w:val="21"/>
        </w:rPr>
        <w:t>înregistrat</w:t>
      </w:r>
      <w:proofErr w:type="spellEnd"/>
      <w:r w:rsidRPr="00DA3A18">
        <w:rPr>
          <w:rFonts w:ascii="Helvetica" w:eastAsia="Times New Roman" w:hAnsi="Helvetica" w:cs="Helvetica"/>
          <w:color w:val="337AB7"/>
          <w:sz w:val="21"/>
          <w:szCs w:val="21"/>
        </w:rPr>
        <w:t xml:space="preserve"> </w:t>
      </w:r>
      <w:proofErr w:type="spellStart"/>
      <w:r w:rsidRPr="00DA3A18">
        <w:rPr>
          <w:rFonts w:ascii="Helvetica" w:eastAsia="Times New Roman" w:hAnsi="Helvetica" w:cs="Helvetica"/>
          <w:color w:val="337AB7"/>
          <w:sz w:val="21"/>
          <w:szCs w:val="21"/>
        </w:rPr>
        <w:t>exclusiv</w:t>
      </w:r>
      <w:proofErr w:type="spellEnd"/>
      <w:r w:rsidRPr="00DA3A18">
        <w:rPr>
          <w:rFonts w:ascii="Helvetica" w:eastAsia="Times New Roman" w:hAnsi="Helvetica" w:cs="Helvetica"/>
          <w:color w:val="337AB7"/>
          <w:sz w:val="21"/>
          <w:szCs w:val="21"/>
        </w:rPr>
        <w:t xml:space="preserve"> de </w:t>
      </w:r>
      <w:proofErr w:type="spellStart"/>
      <w:r w:rsidRPr="00DA3A18">
        <w:rPr>
          <w:rFonts w:ascii="Helvetica" w:eastAsia="Times New Roman" w:hAnsi="Helvetica" w:cs="Helvetica"/>
          <w:color w:val="337AB7"/>
          <w:sz w:val="21"/>
          <w:szCs w:val="21"/>
        </w:rPr>
        <w:t>persoanele</w:t>
      </w:r>
      <w:proofErr w:type="spellEnd"/>
      <w:r w:rsidRPr="00DA3A18">
        <w:rPr>
          <w:rFonts w:ascii="Helvetica" w:eastAsia="Times New Roman" w:hAnsi="Helvetica" w:cs="Helvetica"/>
          <w:color w:val="337AB7"/>
          <w:sz w:val="21"/>
          <w:szCs w:val="21"/>
        </w:rPr>
        <w:t xml:space="preserve"> cu </w:t>
      </w:r>
      <w:proofErr w:type="spellStart"/>
      <w:r w:rsidRPr="00DA3A18">
        <w:rPr>
          <w:rFonts w:ascii="Helvetica" w:eastAsia="Times New Roman" w:hAnsi="Helvetica" w:cs="Helvetica"/>
          <w:color w:val="337AB7"/>
          <w:sz w:val="21"/>
          <w:szCs w:val="21"/>
        </w:rPr>
        <w:t>atribu</w:t>
      </w:r>
      <w:r w:rsidRPr="00DA3A18">
        <w:rPr>
          <w:rFonts w:ascii="Calibri" w:eastAsia="Times New Roman" w:hAnsi="Calibri" w:cs="Calibri"/>
          <w:color w:val="337AB7"/>
          <w:sz w:val="21"/>
          <w:szCs w:val="21"/>
        </w:rPr>
        <w:t>ț</w:t>
      </w:r>
      <w:r w:rsidRPr="00DA3A18">
        <w:rPr>
          <w:rFonts w:ascii="Helvetica" w:eastAsia="Times New Roman" w:hAnsi="Helvetica" w:cs="Helvetica"/>
          <w:color w:val="337AB7"/>
          <w:sz w:val="21"/>
          <w:szCs w:val="21"/>
        </w:rPr>
        <w:t>ii</w:t>
      </w:r>
      <w:proofErr w:type="spellEnd"/>
      <w:r w:rsidRPr="00DA3A18">
        <w:rPr>
          <w:rFonts w:ascii="Helvetica" w:eastAsia="Times New Roman" w:hAnsi="Helvetica" w:cs="Helvetica"/>
          <w:color w:val="337AB7"/>
          <w:sz w:val="21"/>
          <w:szCs w:val="21"/>
        </w:rPr>
        <w:t xml:space="preserve"> </w:t>
      </w:r>
      <w:proofErr w:type="spellStart"/>
      <w:r w:rsidRPr="00DA3A18">
        <w:rPr>
          <w:rFonts w:ascii="Helvetica" w:eastAsia="Times New Roman" w:hAnsi="Helvetica" w:cs="Helvetica"/>
          <w:color w:val="337AB7"/>
          <w:sz w:val="21"/>
          <w:szCs w:val="21"/>
        </w:rPr>
        <w:t>în</w:t>
      </w:r>
      <w:proofErr w:type="spellEnd"/>
      <w:r w:rsidRPr="00DA3A18">
        <w:rPr>
          <w:rFonts w:ascii="Helvetica" w:eastAsia="Times New Roman" w:hAnsi="Helvetica" w:cs="Helvetica"/>
          <w:color w:val="337AB7"/>
          <w:sz w:val="21"/>
          <w:szCs w:val="21"/>
        </w:rPr>
        <w:t xml:space="preserve"> </w:t>
      </w:r>
      <w:proofErr w:type="spellStart"/>
      <w:r w:rsidRPr="00DA3A18">
        <w:rPr>
          <w:rFonts w:ascii="Helvetica" w:eastAsia="Times New Roman" w:hAnsi="Helvetica" w:cs="Helvetica"/>
          <w:color w:val="337AB7"/>
          <w:sz w:val="21"/>
          <w:szCs w:val="21"/>
        </w:rPr>
        <w:t>acest</w:t>
      </w:r>
      <w:proofErr w:type="spellEnd"/>
      <w:r w:rsidRPr="00DA3A18">
        <w:rPr>
          <w:rFonts w:ascii="Helvetica" w:eastAsia="Times New Roman" w:hAnsi="Helvetica" w:cs="Helvetica"/>
          <w:color w:val="337AB7"/>
          <w:sz w:val="21"/>
          <w:szCs w:val="21"/>
        </w:rPr>
        <w:t xml:space="preserve"> </w:t>
      </w:r>
      <w:proofErr w:type="spellStart"/>
      <w:r w:rsidRPr="00DA3A18">
        <w:rPr>
          <w:rFonts w:ascii="Helvetica" w:eastAsia="Times New Roman" w:hAnsi="Helvetica" w:cs="Helvetica"/>
          <w:color w:val="337AB7"/>
          <w:sz w:val="21"/>
          <w:szCs w:val="21"/>
        </w:rPr>
        <w:t>sens</w:t>
      </w:r>
      <w:proofErr w:type="spellEnd"/>
      <w:r w:rsidRPr="00DA3A18">
        <w:rPr>
          <w:rFonts w:ascii="Helvetica" w:eastAsia="Times New Roman" w:hAnsi="Helvetica" w:cs="Helvetica"/>
          <w:color w:val="337AB7"/>
          <w:sz w:val="21"/>
          <w:szCs w:val="21"/>
        </w:rPr>
        <w:t xml:space="preserve">, cu </w:t>
      </w:r>
      <w:proofErr w:type="spellStart"/>
      <w:r w:rsidRPr="00DA3A18">
        <w:rPr>
          <w:rFonts w:ascii="Helvetica" w:eastAsia="Times New Roman" w:hAnsi="Helvetica" w:cs="Helvetica"/>
          <w:color w:val="337AB7"/>
          <w:sz w:val="21"/>
          <w:szCs w:val="21"/>
        </w:rPr>
        <w:t>respectarea</w:t>
      </w:r>
      <w:proofErr w:type="spellEnd"/>
      <w:r w:rsidRPr="00DA3A18">
        <w:rPr>
          <w:rFonts w:ascii="Helvetica" w:eastAsia="Times New Roman" w:hAnsi="Helvetica" w:cs="Helvetica"/>
          <w:color w:val="337AB7"/>
          <w:sz w:val="21"/>
          <w:szCs w:val="21"/>
        </w:rPr>
        <w:t xml:space="preserve"> </w:t>
      </w:r>
      <w:proofErr w:type="spellStart"/>
      <w:r w:rsidRPr="00DA3A18">
        <w:rPr>
          <w:rFonts w:ascii="Helvetica" w:eastAsia="Times New Roman" w:hAnsi="Helvetica" w:cs="Helvetica"/>
          <w:color w:val="337AB7"/>
          <w:sz w:val="21"/>
          <w:szCs w:val="21"/>
        </w:rPr>
        <w:t>strict</w:t>
      </w:r>
      <w:r w:rsidRPr="00DA3A18">
        <w:rPr>
          <w:rFonts w:ascii="Calibri" w:eastAsia="Times New Roman" w:hAnsi="Calibri" w:cs="Calibri"/>
          <w:color w:val="337AB7"/>
          <w:sz w:val="21"/>
          <w:szCs w:val="21"/>
        </w:rPr>
        <w:t>ă</w:t>
      </w:r>
      <w:proofErr w:type="spellEnd"/>
      <w:r w:rsidRPr="00DA3A18">
        <w:rPr>
          <w:rFonts w:ascii="Helvetica" w:eastAsia="Times New Roman" w:hAnsi="Helvetica" w:cs="Helvetica"/>
          <w:color w:val="337AB7"/>
          <w:sz w:val="21"/>
          <w:szCs w:val="21"/>
        </w:rPr>
        <w:t xml:space="preserve"> a </w:t>
      </w:r>
      <w:proofErr w:type="spellStart"/>
      <w:r w:rsidRPr="00DA3A18">
        <w:rPr>
          <w:rFonts w:ascii="Helvetica" w:eastAsia="Times New Roman" w:hAnsi="Helvetica" w:cs="Helvetica"/>
          <w:color w:val="337AB7"/>
          <w:sz w:val="21"/>
          <w:szCs w:val="21"/>
        </w:rPr>
        <w:t>prevederilor</w:t>
      </w:r>
      <w:proofErr w:type="spellEnd"/>
      <w:r w:rsidRPr="00DA3A18">
        <w:rPr>
          <w:rFonts w:ascii="Helvetica" w:eastAsia="Times New Roman" w:hAnsi="Helvetica" w:cs="Helvetica"/>
          <w:color w:val="337AB7"/>
          <w:sz w:val="21"/>
          <w:szCs w:val="21"/>
        </w:rPr>
        <w:t xml:space="preserve"> </w:t>
      </w:r>
      <w:proofErr w:type="spellStart"/>
      <w:r w:rsidRPr="00DA3A18">
        <w:rPr>
          <w:rFonts w:ascii="Helvetica" w:eastAsia="Times New Roman" w:hAnsi="Helvetica" w:cs="Helvetica"/>
          <w:color w:val="337AB7"/>
          <w:sz w:val="21"/>
          <w:szCs w:val="21"/>
        </w:rPr>
        <w:t>referitoare</w:t>
      </w:r>
      <w:proofErr w:type="spellEnd"/>
      <w:r w:rsidRPr="00DA3A18">
        <w:rPr>
          <w:rFonts w:ascii="Helvetica" w:eastAsia="Times New Roman" w:hAnsi="Helvetica" w:cs="Helvetica"/>
          <w:color w:val="337AB7"/>
          <w:sz w:val="21"/>
          <w:szCs w:val="21"/>
        </w:rPr>
        <w:t xml:space="preserve"> la </w:t>
      </w:r>
      <w:proofErr w:type="spellStart"/>
      <w:r w:rsidRPr="00DA3A18">
        <w:rPr>
          <w:rFonts w:ascii="Helvetica" w:eastAsia="Times New Roman" w:hAnsi="Helvetica" w:cs="Helvetica"/>
          <w:color w:val="337AB7"/>
          <w:sz w:val="21"/>
          <w:szCs w:val="21"/>
        </w:rPr>
        <w:t>protec</w:t>
      </w:r>
      <w:r w:rsidRPr="00DA3A18">
        <w:rPr>
          <w:rFonts w:ascii="Calibri" w:eastAsia="Times New Roman" w:hAnsi="Calibri" w:cs="Calibri"/>
          <w:color w:val="337AB7"/>
          <w:sz w:val="21"/>
          <w:szCs w:val="21"/>
        </w:rPr>
        <w:t>ț</w:t>
      </w:r>
      <w:r w:rsidRPr="00DA3A18">
        <w:rPr>
          <w:rFonts w:ascii="Helvetica" w:eastAsia="Times New Roman" w:hAnsi="Helvetica" w:cs="Helvetica"/>
          <w:color w:val="337AB7"/>
          <w:sz w:val="21"/>
          <w:szCs w:val="21"/>
        </w:rPr>
        <w:t>ia</w:t>
      </w:r>
      <w:proofErr w:type="spellEnd"/>
      <w:r w:rsidRPr="00DA3A18">
        <w:rPr>
          <w:rFonts w:ascii="Helvetica" w:eastAsia="Times New Roman" w:hAnsi="Helvetica" w:cs="Helvetica"/>
          <w:color w:val="337AB7"/>
          <w:sz w:val="21"/>
          <w:szCs w:val="21"/>
        </w:rPr>
        <w:t xml:space="preserve"> </w:t>
      </w:r>
      <w:proofErr w:type="spellStart"/>
      <w:r w:rsidRPr="00DA3A18">
        <w:rPr>
          <w:rFonts w:ascii="Helvetica" w:eastAsia="Times New Roman" w:hAnsi="Helvetica" w:cs="Helvetica"/>
          <w:color w:val="337AB7"/>
          <w:sz w:val="21"/>
          <w:szCs w:val="21"/>
        </w:rPr>
        <w:t>datelor</w:t>
      </w:r>
      <w:proofErr w:type="spellEnd"/>
      <w:r w:rsidRPr="00DA3A18">
        <w:rPr>
          <w:rFonts w:ascii="Helvetica" w:eastAsia="Times New Roman" w:hAnsi="Helvetica" w:cs="Helvetica"/>
          <w:color w:val="337AB7"/>
          <w:sz w:val="21"/>
          <w:szCs w:val="21"/>
        </w:rPr>
        <w:t xml:space="preserve"> cu </w:t>
      </w:r>
      <w:proofErr w:type="spellStart"/>
      <w:r w:rsidRPr="00DA3A18">
        <w:rPr>
          <w:rFonts w:ascii="Helvetica" w:eastAsia="Times New Roman" w:hAnsi="Helvetica" w:cs="Helvetica"/>
          <w:color w:val="337AB7"/>
          <w:sz w:val="21"/>
          <w:szCs w:val="21"/>
        </w:rPr>
        <w:t>caracter</w:t>
      </w:r>
      <w:proofErr w:type="spellEnd"/>
      <w:r w:rsidRPr="00DA3A18">
        <w:rPr>
          <w:rFonts w:ascii="Helvetica" w:eastAsia="Times New Roman" w:hAnsi="Helvetica" w:cs="Helvetica"/>
          <w:color w:val="337AB7"/>
          <w:sz w:val="21"/>
          <w:szCs w:val="21"/>
        </w:rPr>
        <w:t xml:space="preserve"> personal.</w:t>
      </w:r>
      <w:bookmarkEnd w:id="1"/>
    </w:p>
    <w:p w:rsidR="002D3816" w:rsidRPr="00DA3A18" w:rsidRDefault="002D3816" w:rsidP="00DA3A18">
      <w:pPr>
        <w:shd w:val="clear" w:color="auto" w:fill="FFFFFF"/>
        <w:spacing w:after="150" w:line="240" w:lineRule="auto"/>
        <w:ind w:left="57"/>
        <w:jc w:val="both"/>
        <w:rPr>
          <w:rFonts w:ascii="Helvetica" w:eastAsia="Times New Roman" w:hAnsi="Helvetica" w:cs="Helvetica"/>
          <w:color w:val="505050"/>
          <w:sz w:val="21"/>
          <w:szCs w:val="21"/>
        </w:rPr>
      </w:pPr>
    </w:p>
    <w:p w:rsidR="00DA3A18" w:rsidRPr="00DA3A18" w:rsidRDefault="007752EB" w:rsidP="00DA3A18">
      <w:pPr>
        <w:shd w:val="clear" w:color="auto" w:fill="FFFFFF"/>
        <w:spacing w:after="150" w:line="240" w:lineRule="auto"/>
        <w:ind w:left="57"/>
        <w:jc w:val="both"/>
        <w:rPr>
          <w:rFonts w:ascii="Helvetica" w:eastAsia="Times New Roman" w:hAnsi="Helvetica" w:cs="Helvetica"/>
          <w:color w:val="505050"/>
          <w:sz w:val="21"/>
          <w:szCs w:val="21"/>
        </w:rPr>
      </w:pPr>
      <w:r>
        <w:rPr>
          <w:rFonts w:ascii="Helvetica" w:eastAsia="Times New Roman" w:hAnsi="Helvetica" w:cs="Helvetica"/>
          <w:color w:val="505050"/>
          <w:sz w:val="21"/>
          <w:szCs w:val="21"/>
        </w:rPr>
        <w:t>2.</w:t>
      </w:r>
      <w:r w:rsidR="00DA3A18" w:rsidRPr="00DA3A18">
        <w:rPr>
          <w:rFonts w:ascii="Helvetica" w:eastAsia="Times New Roman" w:hAnsi="Helvetica" w:cs="Helvetica"/>
          <w:color w:val="505050"/>
          <w:sz w:val="21"/>
          <w:szCs w:val="21"/>
        </w:rPr>
        <w:t xml:space="preserve">Legislatie - </w:t>
      </w:r>
      <w:proofErr w:type="spellStart"/>
      <w:r w:rsidR="00DA3A18" w:rsidRPr="00DA3A18">
        <w:rPr>
          <w:rFonts w:ascii="Helvetica" w:eastAsia="Times New Roman" w:hAnsi="Helvetica" w:cs="Helvetica"/>
          <w:color w:val="505050"/>
          <w:sz w:val="21"/>
          <w:szCs w:val="21"/>
        </w:rPr>
        <w:t>avertizor</w:t>
      </w:r>
      <w:proofErr w:type="spellEnd"/>
      <w:r w:rsidR="00DA3A18" w:rsidRPr="00DA3A18">
        <w:rPr>
          <w:rFonts w:ascii="Helvetica" w:eastAsia="Times New Roman" w:hAnsi="Helvetica" w:cs="Helvetica"/>
          <w:color w:val="505050"/>
          <w:sz w:val="21"/>
          <w:szCs w:val="21"/>
        </w:rPr>
        <w:t xml:space="preserve"> de </w:t>
      </w:r>
      <w:proofErr w:type="spellStart"/>
      <w:r w:rsidR="00DA3A18" w:rsidRPr="00DA3A18">
        <w:rPr>
          <w:rFonts w:ascii="Helvetica" w:eastAsia="Times New Roman" w:hAnsi="Helvetica" w:cs="Helvetica"/>
          <w:color w:val="505050"/>
          <w:sz w:val="21"/>
          <w:szCs w:val="21"/>
        </w:rPr>
        <w:t>integritate</w:t>
      </w:r>
      <w:proofErr w:type="spellEnd"/>
      <w:r w:rsidR="00DA3A18" w:rsidRPr="00DA3A18">
        <w:rPr>
          <w:rFonts w:ascii="Helvetica" w:eastAsia="Times New Roman" w:hAnsi="Helvetica" w:cs="Helvetica"/>
          <w:color w:val="505050"/>
          <w:sz w:val="21"/>
          <w:szCs w:val="21"/>
        </w:rPr>
        <w:t> :</w:t>
      </w:r>
    </w:p>
    <w:p w:rsidR="00DA3A18" w:rsidRPr="000007DC" w:rsidRDefault="00DA3A18" w:rsidP="00DA3A1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0007DC">
        <w:rPr>
          <w:rFonts w:ascii="Arial" w:eastAsia="Times New Roman" w:hAnsi="Arial" w:cs="Arial"/>
          <w:color w:val="000000"/>
          <w:sz w:val="21"/>
          <w:szCs w:val="21"/>
        </w:rPr>
        <w:t>Legea</w:t>
      </w:r>
      <w:proofErr w:type="spellEnd"/>
      <w:r w:rsidRPr="000007DC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0007DC">
        <w:rPr>
          <w:rFonts w:ascii="Arial" w:eastAsia="Times New Roman" w:hAnsi="Arial" w:cs="Arial"/>
          <w:color w:val="000000"/>
          <w:sz w:val="21"/>
          <w:szCs w:val="21"/>
        </w:rPr>
        <w:t>nr</w:t>
      </w:r>
      <w:proofErr w:type="spellEnd"/>
      <w:r w:rsidRPr="000007DC">
        <w:rPr>
          <w:rFonts w:ascii="Arial" w:eastAsia="Times New Roman" w:hAnsi="Arial" w:cs="Arial"/>
          <w:color w:val="000000"/>
          <w:sz w:val="21"/>
          <w:szCs w:val="21"/>
        </w:rPr>
        <w:t xml:space="preserve">. 361/2022, </w:t>
      </w:r>
      <w:proofErr w:type="spellStart"/>
      <w:r w:rsidRPr="000007DC">
        <w:rPr>
          <w:rFonts w:ascii="Arial" w:eastAsia="Times New Roman" w:hAnsi="Arial" w:cs="Arial"/>
          <w:color w:val="000000"/>
          <w:sz w:val="21"/>
          <w:szCs w:val="21"/>
        </w:rPr>
        <w:t>privind</w:t>
      </w:r>
      <w:proofErr w:type="spellEnd"/>
      <w:r w:rsidRPr="000007DC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0007DC">
        <w:rPr>
          <w:rFonts w:ascii="Arial" w:eastAsia="Times New Roman" w:hAnsi="Arial" w:cs="Arial"/>
          <w:color w:val="000000"/>
          <w:sz w:val="21"/>
          <w:szCs w:val="21"/>
        </w:rPr>
        <w:t>protectia</w:t>
      </w:r>
      <w:proofErr w:type="spellEnd"/>
      <w:r w:rsidRPr="000007DC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0007DC">
        <w:rPr>
          <w:rFonts w:ascii="Arial" w:eastAsia="Times New Roman" w:hAnsi="Arial" w:cs="Arial"/>
          <w:color w:val="000000"/>
          <w:sz w:val="21"/>
          <w:szCs w:val="21"/>
        </w:rPr>
        <w:t>avertizorilor</w:t>
      </w:r>
      <w:proofErr w:type="spellEnd"/>
      <w:r w:rsidRPr="000007DC">
        <w:rPr>
          <w:rFonts w:ascii="Arial" w:eastAsia="Times New Roman" w:hAnsi="Arial" w:cs="Arial"/>
          <w:color w:val="000000"/>
          <w:sz w:val="21"/>
          <w:szCs w:val="21"/>
        </w:rPr>
        <w:t xml:space="preserve"> in </w:t>
      </w:r>
      <w:proofErr w:type="spellStart"/>
      <w:r w:rsidRPr="000007DC">
        <w:rPr>
          <w:rFonts w:ascii="Arial" w:eastAsia="Times New Roman" w:hAnsi="Arial" w:cs="Arial"/>
          <w:color w:val="000000"/>
          <w:sz w:val="21"/>
          <w:szCs w:val="21"/>
        </w:rPr>
        <w:t>interes</w:t>
      </w:r>
      <w:proofErr w:type="spellEnd"/>
      <w:r w:rsidRPr="000007DC">
        <w:rPr>
          <w:rFonts w:ascii="Arial" w:eastAsia="Times New Roman" w:hAnsi="Arial" w:cs="Arial"/>
          <w:color w:val="000000"/>
          <w:sz w:val="21"/>
          <w:szCs w:val="21"/>
        </w:rPr>
        <w:t xml:space="preserve"> public</w:t>
      </w:r>
    </w:p>
    <w:p w:rsidR="00DA3A18" w:rsidRPr="00DA3A18" w:rsidRDefault="00DA3A18" w:rsidP="00DA3A1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505050"/>
          <w:sz w:val="21"/>
          <w:szCs w:val="21"/>
        </w:rPr>
      </w:pPr>
      <w:proofErr w:type="spellStart"/>
      <w:r w:rsidRPr="00DA3A18">
        <w:rPr>
          <w:rFonts w:ascii="Helvetica" w:eastAsia="Times New Roman" w:hAnsi="Helvetica" w:cs="Helvetica"/>
          <w:color w:val="505050"/>
          <w:sz w:val="21"/>
          <w:szCs w:val="21"/>
        </w:rPr>
        <w:t>Legea</w:t>
      </w:r>
      <w:proofErr w:type="spellEnd"/>
      <w:r w:rsidRPr="00DA3A18">
        <w:rPr>
          <w:rFonts w:ascii="Helvetica" w:eastAsia="Times New Roman" w:hAnsi="Helvetica" w:cs="Helvetica"/>
          <w:color w:val="505050"/>
          <w:sz w:val="21"/>
          <w:szCs w:val="21"/>
        </w:rPr>
        <w:t xml:space="preserve"> nr.682/2002, </w:t>
      </w:r>
      <w:proofErr w:type="spellStart"/>
      <w:r w:rsidRPr="00DA3A18">
        <w:rPr>
          <w:rFonts w:ascii="Helvetica" w:eastAsia="Times New Roman" w:hAnsi="Helvetica" w:cs="Helvetica"/>
          <w:color w:val="505050"/>
          <w:sz w:val="21"/>
          <w:szCs w:val="21"/>
        </w:rPr>
        <w:t>privind</w:t>
      </w:r>
      <w:proofErr w:type="spellEnd"/>
      <w:r w:rsidRPr="00DA3A18">
        <w:rPr>
          <w:rFonts w:ascii="Helvetica" w:eastAsia="Times New Roman" w:hAnsi="Helvetica" w:cs="Helvetica"/>
          <w:color w:val="505050"/>
          <w:sz w:val="21"/>
          <w:szCs w:val="21"/>
        </w:rPr>
        <w:t xml:space="preserve"> </w:t>
      </w:r>
      <w:proofErr w:type="spellStart"/>
      <w:r w:rsidRPr="00DA3A18">
        <w:rPr>
          <w:rFonts w:ascii="Helvetica" w:eastAsia="Times New Roman" w:hAnsi="Helvetica" w:cs="Helvetica"/>
          <w:color w:val="505050"/>
          <w:sz w:val="21"/>
          <w:szCs w:val="21"/>
        </w:rPr>
        <w:t>protec</w:t>
      </w:r>
      <w:r w:rsidRPr="00DA3A18">
        <w:rPr>
          <w:rFonts w:ascii="Calibri" w:eastAsia="Times New Roman" w:hAnsi="Calibri" w:cs="Calibri"/>
          <w:color w:val="505050"/>
          <w:sz w:val="21"/>
          <w:szCs w:val="21"/>
        </w:rPr>
        <w:t>ț</w:t>
      </w:r>
      <w:r w:rsidRPr="00DA3A18">
        <w:rPr>
          <w:rFonts w:ascii="Helvetica" w:eastAsia="Times New Roman" w:hAnsi="Helvetica" w:cs="Helvetica"/>
          <w:color w:val="505050"/>
          <w:sz w:val="21"/>
          <w:szCs w:val="21"/>
        </w:rPr>
        <w:t>ia</w:t>
      </w:r>
      <w:proofErr w:type="spellEnd"/>
      <w:r w:rsidRPr="00DA3A18">
        <w:rPr>
          <w:rFonts w:ascii="Helvetica" w:eastAsia="Times New Roman" w:hAnsi="Helvetica" w:cs="Helvetica"/>
          <w:color w:val="505050"/>
          <w:sz w:val="21"/>
          <w:szCs w:val="21"/>
        </w:rPr>
        <w:t xml:space="preserve"> </w:t>
      </w:r>
      <w:proofErr w:type="spellStart"/>
      <w:r w:rsidRPr="00DA3A18">
        <w:rPr>
          <w:rFonts w:ascii="Helvetica" w:eastAsia="Times New Roman" w:hAnsi="Helvetica" w:cs="Helvetica"/>
          <w:color w:val="505050"/>
          <w:sz w:val="21"/>
          <w:szCs w:val="21"/>
        </w:rPr>
        <w:t>martorilor</w:t>
      </w:r>
      <w:proofErr w:type="spellEnd"/>
      <w:r w:rsidRPr="00DA3A18">
        <w:rPr>
          <w:rFonts w:ascii="Helvetica" w:eastAsia="Times New Roman" w:hAnsi="Helvetica" w:cs="Helvetica"/>
          <w:color w:val="505050"/>
          <w:sz w:val="21"/>
          <w:szCs w:val="21"/>
        </w:rPr>
        <w:t>;</w:t>
      </w:r>
    </w:p>
    <w:p w:rsidR="00DA3A18" w:rsidRPr="00DA3A18" w:rsidRDefault="00DA3A18" w:rsidP="00DA3A1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505050"/>
          <w:sz w:val="21"/>
          <w:szCs w:val="21"/>
        </w:rPr>
      </w:pPr>
      <w:proofErr w:type="spellStart"/>
      <w:r w:rsidRPr="00DA3A18">
        <w:rPr>
          <w:rFonts w:ascii="Helvetica" w:eastAsia="Times New Roman" w:hAnsi="Helvetica" w:cs="Helvetica"/>
          <w:color w:val="505050"/>
          <w:sz w:val="21"/>
          <w:szCs w:val="21"/>
        </w:rPr>
        <w:t>Legea</w:t>
      </w:r>
      <w:proofErr w:type="spellEnd"/>
      <w:r w:rsidRPr="00DA3A18">
        <w:rPr>
          <w:rFonts w:ascii="Helvetica" w:eastAsia="Times New Roman" w:hAnsi="Helvetica" w:cs="Helvetica"/>
          <w:color w:val="505050"/>
          <w:sz w:val="21"/>
          <w:szCs w:val="21"/>
        </w:rPr>
        <w:t xml:space="preserve"> nr.477/2004, </w:t>
      </w:r>
      <w:proofErr w:type="spellStart"/>
      <w:r w:rsidRPr="00DA3A18">
        <w:rPr>
          <w:rFonts w:ascii="Helvetica" w:eastAsia="Times New Roman" w:hAnsi="Helvetica" w:cs="Helvetica"/>
          <w:color w:val="505050"/>
          <w:sz w:val="21"/>
          <w:szCs w:val="21"/>
        </w:rPr>
        <w:t>privind</w:t>
      </w:r>
      <w:proofErr w:type="spellEnd"/>
      <w:r w:rsidRPr="00DA3A18">
        <w:rPr>
          <w:rFonts w:ascii="Helvetica" w:eastAsia="Times New Roman" w:hAnsi="Helvetica" w:cs="Helvetica"/>
          <w:color w:val="505050"/>
          <w:sz w:val="21"/>
          <w:szCs w:val="21"/>
        </w:rPr>
        <w:t xml:space="preserve"> </w:t>
      </w:r>
      <w:proofErr w:type="spellStart"/>
      <w:r w:rsidRPr="00DA3A18">
        <w:rPr>
          <w:rFonts w:ascii="Helvetica" w:eastAsia="Times New Roman" w:hAnsi="Helvetica" w:cs="Helvetica"/>
          <w:color w:val="505050"/>
          <w:sz w:val="21"/>
          <w:szCs w:val="21"/>
        </w:rPr>
        <w:t>Codul</w:t>
      </w:r>
      <w:proofErr w:type="spellEnd"/>
      <w:r w:rsidRPr="00DA3A18">
        <w:rPr>
          <w:rFonts w:ascii="Helvetica" w:eastAsia="Times New Roman" w:hAnsi="Helvetica" w:cs="Helvetica"/>
          <w:color w:val="505050"/>
          <w:sz w:val="21"/>
          <w:szCs w:val="21"/>
        </w:rPr>
        <w:t xml:space="preserve"> de </w:t>
      </w:r>
      <w:proofErr w:type="spellStart"/>
      <w:r w:rsidRPr="00DA3A18">
        <w:rPr>
          <w:rFonts w:ascii="Helvetica" w:eastAsia="Times New Roman" w:hAnsi="Helvetica" w:cs="Helvetica"/>
          <w:color w:val="505050"/>
          <w:sz w:val="21"/>
          <w:szCs w:val="21"/>
        </w:rPr>
        <w:t>conduit</w:t>
      </w:r>
      <w:r w:rsidRPr="00DA3A18">
        <w:rPr>
          <w:rFonts w:ascii="Calibri" w:eastAsia="Times New Roman" w:hAnsi="Calibri" w:cs="Calibri"/>
          <w:color w:val="505050"/>
          <w:sz w:val="21"/>
          <w:szCs w:val="21"/>
        </w:rPr>
        <w:t>ă</w:t>
      </w:r>
      <w:proofErr w:type="spellEnd"/>
      <w:r w:rsidRPr="00DA3A18">
        <w:rPr>
          <w:rFonts w:ascii="Helvetica" w:eastAsia="Times New Roman" w:hAnsi="Helvetica" w:cs="Helvetica"/>
          <w:color w:val="505050"/>
          <w:sz w:val="21"/>
          <w:szCs w:val="21"/>
        </w:rPr>
        <w:t xml:space="preserve"> a </w:t>
      </w:r>
      <w:proofErr w:type="spellStart"/>
      <w:r w:rsidRPr="00DA3A18">
        <w:rPr>
          <w:rFonts w:ascii="Helvetica" w:eastAsia="Times New Roman" w:hAnsi="Helvetica" w:cs="Helvetica"/>
          <w:color w:val="505050"/>
          <w:sz w:val="21"/>
          <w:szCs w:val="21"/>
        </w:rPr>
        <w:t>personalului</w:t>
      </w:r>
      <w:proofErr w:type="spellEnd"/>
      <w:r w:rsidRPr="00DA3A18">
        <w:rPr>
          <w:rFonts w:ascii="Helvetica" w:eastAsia="Times New Roman" w:hAnsi="Helvetica" w:cs="Helvetica"/>
          <w:color w:val="505050"/>
          <w:sz w:val="21"/>
          <w:szCs w:val="21"/>
        </w:rPr>
        <w:t xml:space="preserve"> contractual din </w:t>
      </w:r>
      <w:proofErr w:type="spellStart"/>
      <w:r w:rsidRPr="00DA3A18">
        <w:rPr>
          <w:rFonts w:ascii="Helvetica" w:eastAsia="Times New Roman" w:hAnsi="Helvetica" w:cs="Helvetica"/>
          <w:color w:val="505050"/>
          <w:sz w:val="21"/>
          <w:szCs w:val="21"/>
        </w:rPr>
        <w:t>autorit</w:t>
      </w:r>
      <w:r w:rsidRPr="00DA3A18">
        <w:rPr>
          <w:rFonts w:ascii="Calibri" w:eastAsia="Times New Roman" w:hAnsi="Calibri" w:cs="Calibri"/>
          <w:color w:val="505050"/>
          <w:sz w:val="21"/>
          <w:szCs w:val="21"/>
        </w:rPr>
        <w:t>ăț</w:t>
      </w:r>
      <w:r w:rsidRPr="00DA3A18">
        <w:rPr>
          <w:rFonts w:ascii="Helvetica" w:eastAsia="Times New Roman" w:hAnsi="Helvetica" w:cs="Helvetica"/>
          <w:color w:val="505050"/>
          <w:sz w:val="21"/>
          <w:szCs w:val="21"/>
        </w:rPr>
        <w:t>ile</w:t>
      </w:r>
      <w:proofErr w:type="spellEnd"/>
      <w:r w:rsidRPr="00DA3A18">
        <w:rPr>
          <w:rFonts w:ascii="Helvetica" w:eastAsia="Times New Roman" w:hAnsi="Helvetica" w:cs="Helvetica"/>
          <w:color w:val="505050"/>
          <w:sz w:val="21"/>
          <w:szCs w:val="21"/>
        </w:rPr>
        <w:t xml:space="preserve"> si </w:t>
      </w:r>
      <w:proofErr w:type="spellStart"/>
      <w:r w:rsidRPr="00DA3A18">
        <w:rPr>
          <w:rFonts w:ascii="Helvetica" w:eastAsia="Times New Roman" w:hAnsi="Helvetica" w:cs="Helvetica"/>
          <w:color w:val="505050"/>
          <w:sz w:val="21"/>
          <w:szCs w:val="21"/>
        </w:rPr>
        <w:t>institu</w:t>
      </w:r>
      <w:r w:rsidRPr="00DA3A18">
        <w:rPr>
          <w:rFonts w:ascii="Calibri" w:eastAsia="Times New Roman" w:hAnsi="Calibri" w:cs="Calibri"/>
          <w:color w:val="505050"/>
          <w:sz w:val="21"/>
          <w:szCs w:val="21"/>
        </w:rPr>
        <w:t>ț</w:t>
      </w:r>
      <w:r w:rsidRPr="00DA3A18">
        <w:rPr>
          <w:rFonts w:ascii="Helvetica" w:eastAsia="Times New Roman" w:hAnsi="Helvetica" w:cs="Helvetica"/>
          <w:color w:val="505050"/>
          <w:sz w:val="21"/>
          <w:szCs w:val="21"/>
        </w:rPr>
        <w:t>iile</w:t>
      </w:r>
      <w:proofErr w:type="spellEnd"/>
      <w:r w:rsidRPr="00DA3A18">
        <w:rPr>
          <w:rFonts w:ascii="Helvetica" w:eastAsia="Times New Roman" w:hAnsi="Helvetica" w:cs="Helvetica"/>
          <w:color w:val="505050"/>
          <w:sz w:val="21"/>
          <w:szCs w:val="21"/>
        </w:rPr>
        <w:t xml:space="preserve"> </w:t>
      </w:r>
      <w:proofErr w:type="spellStart"/>
      <w:r w:rsidRPr="00DA3A18">
        <w:rPr>
          <w:rFonts w:ascii="Helvetica" w:eastAsia="Times New Roman" w:hAnsi="Helvetica" w:cs="Helvetica"/>
          <w:color w:val="505050"/>
          <w:sz w:val="21"/>
          <w:szCs w:val="21"/>
        </w:rPr>
        <w:t>publice</w:t>
      </w:r>
      <w:proofErr w:type="spellEnd"/>
      <w:r w:rsidRPr="00DA3A18">
        <w:rPr>
          <w:rFonts w:ascii="Helvetica" w:eastAsia="Times New Roman" w:hAnsi="Helvetica" w:cs="Helvetica"/>
          <w:color w:val="505050"/>
          <w:sz w:val="21"/>
          <w:szCs w:val="21"/>
        </w:rPr>
        <w:t xml:space="preserve"> ;</w:t>
      </w:r>
    </w:p>
    <w:p w:rsidR="00DA3A18" w:rsidRPr="00DA3A18" w:rsidRDefault="00DA3A18" w:rsidP="00DA3A1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505050"/>
          <w:sz w:val="21"/>
          <w:szCs w:val="21"/>
        </w:rPr>
      </w:pPr>
      <w:proofErr w:type="spellStart"/>
      <w:r w:rsidRPr="00DA3A18">
        <w:rPr>
          <w:rFonts w:ascii="Helvetica" w:eastAsia="Times New Roman" w:hAnsi="Helvetica" w:cs="Helvetica"/>
          <w:color w:val="505050"/>
          <w:sz w:val="21"/>
          <w:szCs w:val="21"/>
        </w:rPr>
        <w:t>Legea</w:t>
      </w:r>
      <w:proofErr w:type="spellEnd"/>
      <w:r w:rsidRPr="00DA3A18">
        <w:rPr>
          <w:rFonts w:ascii="Helvetica" w:eastAsia="Times New Roman" w:hAnsi="Helvetica" w:cs="Helvetica"/>
          <w:color w:val="505050"/>
          <w:sz w:val="21"/>
          <w:szCs w:val="21"/>
        </w:rPr>
        <w:t xml:space="preserve"> nr.161/2003, </w:t>
      </w:r>
      <w:proofErr w:type="spellStart"/>
      <w:r w:rsidRPr="00DA3A18">
        <w:rPr>
          <w:rFonts w:ascii="Helvetica" w:eastAsia="Times New Roman" w:hAnsi="Helvetica" w:cs="Helvetica"/>
          <w:color w:val="505050"/>
          <w:sz w:val="21"/>
          <w:szCs w:val="21"/>
        </w:rPr>
        <w:t>privind</w:t>
      </w:r>
      <w:proofErr w:type="spellEnd"/>
      <w:r w:rsidRPr="00DA3A18">
        <w:rPr>
          <w:rFonts w:ascii="Helvetica" w:eastAsia="Times New Roman" w:hAnsi="Helvetica" w:cs="Helvetica"/>
          <w:color w:val="505050"/>
          <w:sz w:val="21"/>
          <w:szCs w:val="21"/>
        </w:rPr>
        <w:t xml:space="preserve"> </w:t>
      </w:r>
      <w:proofErr w:type="spellStart"/>
      <w:r w:rsidRPr="00DA3A18">
        <w:rPr>
          <w:rFonts w:ascii="Helvetica" w:eastAsia="Times New Roman" w:hAnsi="Helvetica" w:cs="Helvetica"/>
          <w:color w:val="505050"/>
          <w:sz w:val="21"/>
          <w:szCs w:val="21"/>
        </w:rPr>
        <w:t>unele</w:t>
      </w:r>
      <w:proofErr w:type="spellEnd"/>
      <w:r w:rsidRPr="00DA3A18">
        <w:rPr>
          <w:rFonts w:ascii="Helvetica" w:eastAsia="Times New Roman" w:hAnsi="Helvetica" w:cs="Helvetica"/>
          <w:color w:val="505050"/>
          <w:sz w:val="21"/>
          <w:szCs w:val="21"/>
        </w:rPr>
        <w:t xml:space="preserve"> </w:t>
      </w:r>
      <w:proofErr w:type="spellStart"/>
      <w:r w:rsidRPr="00DA3A18">
        <w:rPr>
          <w:rFonts w:ascii="Helvetica" w:eastAsia="Times New Roman" w:hAnsi="Helvetica" w:cs="Helvetica"/>
          <w:color w:val="505050"/>
          <w:sz w:val="21"/>
          <w:szCs w:val="21"/>
        </w:rPr>
        <w:t>m</w:t>
      </w:r>
      <w:r w:rsidRPr="00DA3A18">
        <w:rPr>
          <w:rFonts w:ascii="Calibri" w:eastAsia="Times New Roman" w:hAnsi="Calibri" w:cs="Calibri"/>
          <w:color w:val="505050"/>
          <w:sz w:val="21"/>
          <w:szCs w:val="21"/>
        </w:rPr>
        <w:t>ă</w:t>
      </w:r>
      <w:r w:rsidRPr="00DA3A18">
        <w:rPr>
          <w:rFonts w:ascii="Helvetica" w:eastAsia="Times New Roman" w:hAnsi="Helvetica" w:cs="Helvetica"/>
          <w:color w:val="505050"/>
          <w:sz w:val="21"/>
          <w:szCs w:val="21"/>
        </w:rPr>
        <w:t>suri</w:t>
      </w:r>
      <w:proofErr w:type="spellEnd"/>
      <w:r w:rsidRPr="00DA3A18">
        <w:rPr>
          <w:rFonts w:ascii="Helvetica" w:eastAsia="Times New Roman" w:hAnsi="Helvetica" w:cs="Helvetica"/>
          <w:color w:val="505050"/>
          <w:sz w:val="21"/>
          <w:szCs w:val="21"/>
        </w:rPr>
        <w:t xml:space="preserve"> </w:t>
      </w:r>
      <w:proofErr w:type="spellStart"/>
      <w:r w:rsidRPr="00DA3A18">
        <w:rPr>
          <w:rFonts w:ascii="Helvetica" w:eastAsia="Times New Roman" w:hAnsi="Helvetica" w:cs="Helvetica"/>
          <w:color w:val="505050"/>
          <w:sz w:val="21"/>
          <w:szCs w:val="21"/>
        </w:rPr>
        <w:t>pentru</w:t>
      </w:r>
      <w:proofErr w:type="spellEnd"/>
      <w:r w:rsidRPr="00DA3A18">
        <w:rPr>
          <w:rFonts w:ascii="Helvetica" w:eastAsia="Times New Roman" w:hAnsi="Helvetica" w:cs="Helvetica"/>
          <w:color w:val="505050"/>
          <w:sz w:val="21"/>
          <w:szCs w:val="21"/>
        </w:rPr>
        <w:t xml:space="preserve"> </w:t>
      </w:r>
      <w:proofErr w:type="spellStart"/>
      <w:r w:rsidRPr="00DA3A18">
        <w:rPr>
          <w:rFonts w:ascii="Helvetica" w:eastAsia="Times New Roman" w:hAnsi="Helvetica" w:cs="Helvetica"/>
          <w:color w:val="505050"/>
          <w:sz w:val="21"/>
          <w:szCs w:val="21"/>
        </w:rPr>
        <w:t>asigurarea</w:t>
      </w:r>
      <w:proofErr w:type="spellEnd"/>
      <w:r w:rsidRPr="00DA3A18">
        <w:rPr>
          <w:rFonts w:ascii="Helvetica" w:eastAsia="Times New Roman" w:hAnsi="Helvetica" w:cs="Helvetica"/>
          <w:color w:val="505050"/>
          <w:sz w:val="21"/>
          <w:szCs w:val="21"/>
        </w:rPr>
        <w:t xml:space="preserve"> </w:t>
      </w:r>
      <w:proofErr w:type="spellStart"/>
      <w:r w:rsidRPr="00DA3A18">
        <w:rPr>
          <w:rFonts w:ascii="Helvetica" w:eastAsia="Times New Roman" w:hAnsi="Helvetica" w:cs="Helvetica"/>
          <w:color w:val="505050"/>
          <w:sz w:val="21"/>
          <w:szCs w:val="21"/>
        </w:rPr>
        <w:t>transparen</w:t>
      </w:r>
      <w:r w:rsidRPr="00DA3A18">
        <w:rPr>
          <w:rFonts w:ascii="Calibri" w:eastAsia="Times New Roman" w:hAnsi="Calibri" w:cs="Calibri"/>
          <w:color w:val="505050"/>
          <w:sz w:val="21"/>
          <w:szCs w:val="21"/>
        </w:rPr>
        <w:t>ţ</w:t>
      </w:r>
      <w:r w:rsidRPr="00DA3A18">
        <w:rPr>
          <w:rFonts w:ascii="Helvetica" w:eastAsia="Times New Roman" w:hAnsi="Helvetica" w:cs="Helvetica"/>
          <w:color w:val="505050"/>
          <w:sz w:val="21"/>
          <w:szCs w:val="21"/>
        </w:rPr>
        <w:t>ei</w:t>
      </w:r>
      <w:proofErr w:type="spellEnd"/>
      <w:r w:rsidRPr="00DA3A18">
        <w:rPr>
          <w:rFonts w:ascii="Helvetica" w:eastAsia="Times New Roman" w:hAnsi="Helvetica" w:cs="Helvetica"/>
          <w:color w:val="505050"/>
          <w:sz w:val="21"/>
          <w:szCs w:val="21"/>
        </w:rPr>
        <w:t xml:space="preserve"> </w:t>
      </w:r>
      <w:proofErr w:type="spellStart"/>
      <w:r w:rsidRPr="00DA3A18">
        <w:rPr>
          <w:rFonts w:ascii="Helvetica" w:eastAsia="Times New Roman" w:hAnsi="Helvetica" w:cs="Helvetica"/>
          <w:color w:val="505050"/>
          <w:sz w:val="21"/>
          <w:szCs w:val="21"/>
        </w:rPr>
        <w:t>în</w:t>
      </w:r>
      <w:proofErr w:type="spellEnd"/>
      <w:r w:rsidRPr="00DA3A18">
        <w:rPr>
          <w:rFonts w:ascii="Helvetica" w:eastAsia="Times New Roman" w:hAnsi="Helvetica" w:cs="Helvetica"/>
          <w:color w:val="505050"/>
          <w:sz w:val="21"/>
          <w:szCs w:val="21"/>
        </w:rPr>
        <w:t xml:space="preserve"> </w:t>
      </w:r>
      <w:proofErr w:type="spellStart"/>
      <w:r w:rsidRPr="00DA3A18">
        <w:rPr>
          <w:rFonts w:ascii="Helvetica" w:eastAsia="Times New Roman" w:hAnsi="Helvetica" w:cs="Helvetica"/>
          <w:color w:val="505050"/>
          <w:sz w:val="21"/>
          <w:szCs w:val="21"/>
        </w:rPr>
        <w:t>exercitarea</w:t>
      </w:r>
      <w:proofErr w:type="spellEnd"/>
      <w:r w:rsidRPr="00DA3A18">
        <w:rPr>
          <w:rFonts w:ascii="Helvetica" w:eastAsia="Times New Roman" w:hAnsi="Helvetica" w:cs="Helvetica"/>
          <w:color w:val="505050"/>
          <w:sz w:val="21"/>
          <w:szCs w:val="21"/>
        </w:rPr>
        <w:t xml:space="preserve"> </w:t>
      </w:r>
      <w:proofErr w:type="spellStart"/>
      <w:r w:rsidRPr="00DA3A18">
        <w:rPr>
          <w:rFonts w:ascii="Helvetica" w:eastAsia="Times New Roman" w:hAnsi="Helvetica" w:cs="Helvetica"/>
          <w:color w:val="505050"/>
          <w:sz w:val="21"/>
          <w:szCs w:val="21"/>
        </w:rPr>
        <w:t>demnit</w:t>
      </w:r>
      <w:r w:rsidRPr="00DA3A18">
        <w:rPr>
          <w:rFonts w:ascii="Calibri" w:eastAsia="Times New Roman" w:hAnsi="Calibri" w:cs="Calibri"/>
          <w:color w:val="505050"/>
          <w:sz w:val="21"/>
          <w:szCs w:val="21"/>
        </w:rPr>
        <w:t>ăţ</w:t>
      </w:r>
      <w:r w:rsidRPr="00DA3A18">
        <w:rPr>
          <w:rFonts w:ascii="Helvetica" w:eastAsia="Times New Roman" w:hAnsi="Helvetica" w:cs="Helvetica"/>
          <w:color w:val="505050"/>
          <w:sz w:val="21"/>
          <w:szCs w:val="21"/>
        </w:rPr>
        <w:t>ilor</w:t>
      </w:r>
      <w:proofErr w:type="spellEnd"/>
      <w:r w:rsidRPr="00DA3A18">
        <w:rPr>
          <w:rFonts w:ascii="Helvetica" w:eastAsia="Times New Roman" w:hAnsi="Helvetica" w:cs="Helvetica"/>
          <w:color w:val="505050"/>
          <w:sz w:val="21"/>
          <w:szCs w:val="21"/>
        </w:rPr>
        <w:t xml:space="preserve"> </w:t>
      </w:r>
      <w:proofErr w:type="spellStart"/>
      <w:r w:rsidRPr="00DA3A18">
        <w:rPr>
          <w:rFonts w:ascii="Helvetica" w:eastAsia="Times New Roman" w:hAnsi="Helvetica" w:cs="Helvetica"/>
          <w:color w:val="505050"/>
          <w:sz w:val="21"/>
          <w:szCs w:val="21"/>
        </w:rPr>
        <w:t>publice</w:t>
      </w:r>
      <w:proofErr w:type="spellEnd"/>
      <w:r w:rsidRPr="00DA3A18">
        <w:rPr>
          <w:rFonts w:ascii="Helvetica" w:eastAsia="Times New Roman" w:hAnsi="Helvetica" w:cs="Helvetica"/>
          <w:color w:val="505050"/>
          <w:sz w:val="21"/>
          <w:szCs w:val="21"/>
        </w:rPr>
        <w:t xml:space="preserve">, a </w:t>
      </w:r>
      <w:proofErr w:type="spellStart"/>
      <w:r w:rsidRPr="00DA3A18">
        <w:rPr>
          <w:rFonts w:ascii="Helvetica" w:eastAsia="Times New Roman" w:hAnsi="Helvetica" w:cs="Helvetica"/>
          <w:color w:val="505050"/>
          <w:sz w:val="21"/>
          <w:szCs w:val="21"/>
        </w:rPr>
        <w:t>func</w:t>
      </w:r>
      <w:r w:rsidRPr="00DA3A18">
        <w:rPr>
          <w:rFonts w:ascii="Calibri" w:eastAsia="Times New Roman" w:hAnsi="Calibri" w:cs="Calibri"/>
          <w:color w:val="505050"/>
          <w:sz w:val="21"/>
          <w:szCs w:val="21"/>
        </w:rPr>
        <w:t>ţ</w:t>
      </w:r>
      <w:r w:rsidRPr="00DA3A18">
        <w:rPr>
          <w:rFonts w:ascii="Helvetica" w:eastAsia="Times New Roman" w:hAnsi="Helvetica" w:cs="Helvetica"/>
          <w:color w:val="505050"/>
          <w:sz w:val="21"/>
          <w:szCs w:val="21"/>
        </w:rPr>
        <w:t>iilor</w:t>
      </w:r>
      <w:proofErr w:type="spellEnd"/>
      <w:r w:rsidRPr="00DA3A18">
        <w:rPr>
          <w:rFonts w:ascii="Helvetica" w:eastAsia="Times New Roman" w:hAnsi="Helvetica" w:cs="Helvetica"/>
          <w:color w:val="505050"/>
          <w:sz w:val="21"/>
          <w:szCs w:val="21"/>
        </w:rPr>
        <w:t xml:space="preserve"> </w:t>
      </w:r>
      <w:proofErr w:type="spellStart"/>
      <w:r w:rsidRPr="00DA3A18">
        <w:rPr>
          <w:rFonts w:ascii="Helvetica" w:eastAsia="Times New Roman" w:hAnsi="Helvetica" w:cs="Helvetica"/>
          <w:color w:val="505050"/>
          <w:sz w:val="21"/>
          <w:szCs w:val="21"/>
        </w:rPr>
        <w:t>publice</w:t>
      </w:r>
      <w:proofErr w:type="spellEnd"/>
      <w:r w:rsidRPr="00DA3A18">
        <w:rPr>
          <w:rFonts w:ascii="Helvetica" w:eastAsia="Times New Roman" w:hAnsi="Helvetica" w:cs="Helvetica"/>
          <w:color w:val="505050"/>
          <w:sz w:val="21"/>
          <w:szCs w:val="21"/>
        </w:rPr>
        <w:t xml:space="preserve"> </w:t>
      </w:r>
      <w:proofErr w:type="spellStart"/>
      <w:r w:rsidRPr="00DA3A18">
        <w:rPr>
          <w:rFonts w:ascii="Calibri" w:eastAsia="Times New Roman" w:hAnsi="Calibri" w:cs="Calibri"/>
          <w:color w:val="505050"/>
          <w:sz w:val="21"/>
          <w:szCs w:val="21"/>
        </w:rPr>
        <w:t>ş</w:t>
      </w:r>
      <w:r w:rsidRPr="00DA3A18">
        <w:rPr>
          <w:rFonts w:ascii="Helvetica" w:eastAsia="Times New Roman" w:hAnsi="Helvetica" w:cs="Helvetica"/>
          <w:color w:val="505050"/>
          <w:sz w:val="21"/>
          <w:szCs w:val="21"/>
        </w:rPr>
        <w:t>i</w:t>
      </w:r>
      <w:proofErr w:type="spellEnd"/>
      <w:r w:rsidRPr="00DA3A18">
        <w:rPr>
          <w:rFonts w:ascii="Helvetica" w:eastAsia="Times New Roman" w:hAnsi="Helvetica" w:cs="Helvetica"/>
          <w:color w:val="505050"/>
          <w:sz w:val="21"/>
          <w:szCs w:val="21"/>
        </w:rPr>
        <w:t xml:space="preserve"> </w:t>
      </w:r>
      <w:proofErr w:type="spellStart"/>
      <w:r w:rsidRPr="00DA3A18">
        <w:rPr>
          <w:rFonts w:ascii="Helvetica" w:eastAsia="Times New Roman" w:hAnsi="Helvetica" w:cs="Helvetica"/>
          <w:color w:val="505050"/>
          <w:sz w:val="21"/>
          <w:szCs w:val="21"/>
        </w:rPr>
        <w:t>în</w:t>
      </w:r>
      <w:proofErr w:type="spellEnd"/>
      <w:r w:rsidRPr="00DA3A18">
        <w:rPr>
          <w:rFonts w:ascii="Helvetica" w:eastAsia="Times New Roman" w:hAnsi="Helvetica" w:cs="Helvetica"/>
          <w:color w:val="505050"/>
          <w:sz w:val="21"/>
          <w:szCs w:val="21"/>
        </w:rPr>
        <w:t xml:space="preserve"> </w:t>
      </w:r>
      <w:proofErr w:type="spellStart"/>
      <w:r w:rsidRPr="00DA3A18">
        <w:rPr>
          <w:rFonts w:ascii="Helvetica" w:eastAsia="Times New Roman" w:hAnsi="Helvetica" w:cs="Helvetica"/>
          <w:color w:val="505050"/>
          <w:sz w:val="21"/>
          <w:szCs w:val="21"/>
        </w:rPr>
        <w:t>mediul</w:t>
      </w:r>
      <w:proofErr w:type="spellEnd"/>
      <w:r w:rsidRPr="00DA3A18">
        <w:rPr>
          <w:rFonts w:ascii="Helvetica" w:eastAsia="Times New Roman" w:hAnsi="Helvetica" w:cs="Helvetica"/>
          <w:color w:val="505050"/>
          <w:sz w:val="21"/>
          <w:szCs w:val="21"/>
        </w:rPr>
        <w:t xml:space="preserve"> de </w:t>
      </w:r>
      <w:proofErr w:type="spellStart"/>
      <w:r w:rsidRPr="00DA3A18">
        <w:rPr>
          <w:rFonts w:ascii="Helvetica" w:eastAsia="Times New Roman" w:hAnsi="Helvetica" w:cs="Helvetica"/>
          <w:color w:val="505050"/>
          <w:sz w:val="21"/>
          <w:szCs w:val="21"/>
        </w:rPr>
        <w:t>afaceri</w:t>
      </w:r>
      <w:proofErr w:type="spellEnd"/>
      <w:r w:rsidRPr="00DA3A18">
        <w:rPr>
          <w:rFonts w:ascii="Helvetica" w:eastAsia="Times New Roman" w:hAnsi="Helvetica" w:cs="Helvetica"/>
          <w:color w:val="505050"/>
          <w:sz w:val="21"/>
          <w:szCs w:val="21"/>
        </w:rPr>
        <w:t xml:space="preserve">, </w:t>
      </w:r>
      <w:proofErr w:type="spellStart"/>
      <w:r w:rsidRPr="00DA3A18">
        <w:rPr>
          <w:rFonts w:ascii="Helvetica" w:eastAsia="Times New Roman" w:hAnsi="Helvetica" w:cs="Helvetica"/>
          <w:color w:val="505050"/>
          <w:sz w:val="21"/>
          <w:szCs w:val="21"/>
        </w:rPr>
        <w:t>prevenirea</w:t>
      </w:r>
      <w:proofErr w:type="spellEnd"/>
      <w:r w:rsidRPr="00DA3A18">
        <w:rPr>
          <w:rFonts w:ascii="Helvetica" w:eastAsia="Times New Roman" w:hAnsi="Helvetica" w:cs="Helvetica"/>
          <w:color w:val="505050"/>
          <w:sz w:val="21"/>
          <w:szCs w:val="21"/>
        </w:rPr>
        <w:t xml:space="preserve"> </w:t>
      </w:r>
      <w:proofErr w:type="spellStart"/>
      <w:r w:rsidRPr="00DA3A18">
        <w:rPr>
          <w:rFonts w:ascii="Calibri" w:eastAsia="Times New Roman" w:hAnsi="Calibri" w:cs="Calibri"/>
          <w:color w:val="505050"/>
          <w:sz w:val="21"/>
          <w:szCs w:val="21"/>
        </w:rPr>
        <w:t>ş</w:t>
      </w:r>
      <w:r w:rsidRPr="00DA3A18">
        <w:rPr>
          <w:rFonts w:ascii="Helvetica" w:eastAsia="Times New Roman" w:hAnsi="Helvetica" w:cs="Helvetica"/>
          <w:color w:val="505050"/>
          <w:sz w:val="21"/>
          <w:szCs w:val="21"/>
        </w:rPr>
        <w:t>i</w:t>
      </w:r>
      <w:proofErr w:type="spellEnd"/>
      <w:r w:rsidRPr="00DA3A18">
        <w:rPr>
          <w:rFonts w:ascii="Helvetica" w:eastAsia="Times New Roman" w:hAnsi="Helvetica" w:cs="Helvetica"/>
          <w:color w:val="505050"/>
          <w:sz w:val="21"/>
          <w:szCs w:val="21"/>
        </w:rPr>
        <w:t xml:space="preserve"> </w:t>
      </w:r>
      <w:proofErr w:type="spellStart"/>
      <w:r w:rsidRPr="00DA3A18">
        <w:rPr>
          <w:rFonts w:ascii="Helvetica" w:eastAsia="Times New Roman" w:hAnsi="Helvetica" w:cs="Helvetica"/>
          <w:color w:val="505050"/>
          <w:sz w:val="21"/>
          <w:szCs w:val="21"/>
        </w:rPr>
        <w:t>sanc</w:t>
      </w:r>
      <w:r w:rsidRPr="00DA3A18">
        <w:rPr>
          <w:rFonts w:ascii="Calibri" w:eastAsia="Times New Roman" w:hAnsi="Calibri" w:cs="Calibri"/>
          <w:color w:val="505050"/>
          <w:sz w:val="21"/>
          <w:szCs w:val="21"/>
        </w:rPr>
        <w:t>ţ</w:t>
      </w:r>
      <w:r w:rsidRPr="00DA3A18">
        <w:rPr>
          <w:rFonts w:ascii="Helvetica" w:eastAsia="Times New Roman" w:hAnsi="Helvetica" w:cs="Helvetica"/>
          <w:color w:val="505050"/>
          <w:sz w:val="21"/>
          <w:szCs w:val="21"/>
        </w:rPr>
        <w:t>ionarea</w:t>
      </w:r>
      <w:proofErr w:type="spellEnd"/>
      <w:r w:rsidRPr="00DA3A18">
        <w:rPr>
          <w:rFonts w:ascii="Helvetica" w:eastAsia="Times New Roman" w:hAnsi="Helvetica" w:cs="Helvetica"/>
          <w:color w:val="505050"/>
          <w:sz w:val="21"/>
          <w:szCs w:val="21"/>
        </w:rPr>
        <w:t xml:space="preserve"> </w:t>
      </w:r>
      <w:proofErr w:type="spellStart"/>
      <w:r w:rsidRPr="00DA3A18">
        <w:rPr>
          <w:rFonts w:ascii="Helvetica" w:eastAsia="Times New Roman" w:hAnsi="Helvetica" w:cs="Helvetica"/>
          <w:color w:val="505050"/>
          <w:sz w:val="21"/>
          <w:szCs w:val="21"/>
        </w:rPr>
        <w:t>corup</w:t>
      </w:r>
      <w:r w:rsidRPr="00DA3A18">
        <w:rPr>
          <w:rFonts w:ascii="Calibri" w:eastAsia="Times New Roman" w:hAnsi="Calibri" w:cs="Calibri"/>
          <w:color w:val="505050"/>
          <w:sz w:val="21"/>
          <w:szCs w:val="21"/>
        </w:rPr>
        <w:t>ţ</w:t>
      </w:r>
      <w:r w:rsidRPr="00DA3A18">
        <w:rPr>
          <w:rFonts w:ascii="Helvetica" w:eastAsia="Times New Roman" w:hAnsi="Helvetica" w:cs="Helvetica"/>
          <w:color w:val="505050"/>
          <w:sz w:val="21"/>
          <w:szCs w:val="21"/>
        </w:rPr>
        <w:t>iei</w:t>
      </w:r>
      <w:proofErr w:type="spellEnd"/>
      <w:r w:rsidRPr="00DA3A18">
        <w:rPr>
          <w:rFonts w:ascii="Helvetica" w:eastAsia="Times New Roman" w:hAnsi="Helvetica" w:cs="Helvetica"/>
          <w:color w:val="505050"/>
          <w:sz w:val="21"/>
          <w:szCs w:val="21"/>
        </w:rPr>
        <w:t>;</w:t>
      </w:r>
    </w:p>
    <w:p w:rsidR="00DA3A18" w:rsidRPr="00DA3A18" w:rsidRDefault="00DA3A18" w:rsidP="00DA3A1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505050"/>
          <w:sz w:val="21"/>
          <w:szCs w:val="21"/>
        </w:rPr>
      </w:pPr>
      <w:proofErr w:type="spellStart"/>
      <w:r w:rsidRPr="00DA3A18">
        <w:rPr>
          <w:rFonts w:ascii="Helvetica" w:eastAsia="Times New Roman" w:hAnsi="Helvetica" w:cs="Helvetica"/>
          <w:color w:val="505050"/>
          <w:sz w:val="21"/>
          <w:szCs w:val="21"/>
        </w:rPr>
        <w:t>Legea</w:t>
      </w:r>
      <w:proofErr w:type="spellEnd"/>
      <w:r w:rsidRPr="00DA3A18">
        <w:rPr>
          <w:rFonts w:ascii="Helvetica" w:eastAsia="Times New Roman" w:hAnsi="Helvetica" w:cs="Helvetica"/>
          <w:color w:val="505050"/>
          <w:sz w:val="21"/>
          <w:szCs w:val="21"/>
        </w:rPr>
        <w:t xml:space="preserve"> nr.78/2000, </w:t>
      </w:r>
      <w:proofErr w:type="spellStart"/>
      <w:r w:rsidRPr="00DA3A18">
        <w:rPr>
          <w:rFonts w:ascii="Helvetica" w:eastAsia="Times New Roman" w:hAnsi="Helvetica" w:cs="Helvetica"/>
          <w:color w:val="505050"/>
          <w:sz w:val="21"/>
          <w:szCs w:val="21"/>
        </w:rPr>
        <w:t>pentru</w:t>
      </w:r>
      <w:proofErr w:type="spellEnd"/>
      <w:r w:rsidRPr="00DA3A18">
        <w:rPr>
          <w:rFonts w:ascii="Helvetica" w:eastAsia="Times New Roman" w:hAnsi="Helvetica" w:cs="Helvetica"/>
          <w:color w:val="505050"/>
          <w:sz w:val="21"/>
          <w:szCs w:val="21"/>
        </w:rPr>
        <w:t xml:space="preserve"> </w:t>
      </w:r>
      <w:proofErr w:type="spellStart"/>
      <w:r w:rsidRPr="00DA3A18">
        <w:rPr>
          <w:rFonts w:ascii="Helvetica" w:eastAsia="Times New Roman" w:hAnsi="Helvetica" w:cs="Helvetica"/>
          <w:color w:val="505050"/>
          <w:sz w:val="21"/>
          <w:szCs w:val="21"/>
        </w:rPr>
        <w:t>prevenirea</w:t>
      </w:r>
      <w:proofErr w:type="spellEnd"/>
      <w:r w:rsidRPr="00DA3A18">
        <w:rPr>
          <w:rFonts w:ascii="Helvetica" w:eastAsia="Times New Roman" w:hAnsi="Helvetica" w:cs="Helvetica"/>
          <w:color w:val="505050"/>
          <w:sz w:val="21"/>
          <w:szCs w:val="21"/>
        </w:rPr>
        <w:t xml:space="preserve">, </w:t>
      </w:r>
      <w:proofErr w:type="spellStart"/>
      <w:r w:rsidRPr="00DA3A18">
        <w:rPr>
          <w:rFonts w:ascii="Helvetica" w:eastAsia="Times New Roman" w:hAnsi="Helvetica" w:cs="Helvetica"/>
          <w:color w:val="505050"/>
          <w:sz w:val="21"/>
          <w:szCs w:val="21"/>
        </w:rPr>
        <w:t>descoperirea</w:t>
      </w:r>
      <w:proofErr w:type="spellEnd"/>
      <w:r w:rsidRPr="00DA3A18">
        <w:rPr>
          <w:rFonts w:ascii="Helvetica" w:eastAsia="Times New Roman" w:hAnsi="Helvetica" w:cs="Helvetica"/>
          <w:color w:val="505050"/>
          <w:sz w:val="21"/>
          <w:szCs w:val="21"/>
        </w:rPr>
        <w:t xml:space="preserve"> </w:t>
      </w:r>
      <w:proofErr w:type="spellStart"/>
      <w:r w:rsidRPr="00DA3A18">
        <w:rPr>
          <w:rFonts w:ascii="Calibri" w:eastAsia="Times New Roman" w:hAnsi="Calibri" w:cs="Calibri"/>
          <w:color w:val="505050"/>
          <w:sz w:val="21"/>
          <w:szCs w:val="21"/>
        </w:rPr>
        <w:t>ş</w:t>
      </w:r>
      <w:r w:rsidRPr="00DA3A18">
        <w:rPr>
          <w:rFonts w:ascii="Helvetica" w:eastAsia="Times New Roman" w:hAnsi="Helvetica" w:cs="Helvetica"/>
          <w:color w:val="505050"/>
          <w:sz w:val="21"/>
          <w:szCs w:val="21"/>
        </w:rPr>
        <w:t>i</w:t>
      </w:r>
      <w:proofErr w:type="spellEnd"/>
      <w:r w:rsidRPr="00DA3A18">
        <w:rPr>
          <w:rFonts w:ascii="Helvetica" w:eastAsia="Times New Roman" w:hAnsi="Helvetica" w:cs="Helvetica"/>
          <w:color w:val="505050"/>
          <w:sz w:val="21"/>
          <w:szCs w:val="21"/>
        </w:rPr>
        <w:t xml:space="preserve"> </w:t>
      </w:r>
      <w:proofErr w:type="spellStart"/>
      <w:r w:rsidRPr="00DA3A18">
        <w:rPr>
          <w:rFonts w:ascii="Helvetica" w:eastAsia="Times New Roman" w:hAnsi="Helvetica" w:cs="Helvetica"/>
          <w:color w:val="505050"/>
          <w:sz w:val="21"/>
          <w:szCs w:val="21"/>
        </w:rPr>
        <w:t>sanc</w:t>
      </w:r>
      <w:r w:rsidRPr="00DA3A18">
        <w:rPr>
          <w:rFonts w:ascii="Calibri" w:eastAsia="Times New Roman" w:hAnsi="Calibri" w:cs="Calibri"/>
          <w:color w:val="505050"/>
          <w:sz w:val="21"/>
          <w:szCs w:val="21"/>
        </w:rPr>
        <w:t>ţ</w:t>
      </w:r>
      <w:r w:rsidRPr="00DA3A18">
        <w:rPr>
          <w:rFonts w:ascii="Helvetica" w:eastAsia="Times New Roman" w:hAnsi="Helvetica" w:cs="Helvetica"/>
          <w:color w:val="505050"/>
          <w:sz w:val="21"/>
          <w:szCs w:val="21"/>
        </w:rPr>
        <w:t>ionarea</w:t>
      </w:r>
      <w:proofErr w:type="spellEnd"/>
      <w:r w:rsidRPr="00DA3A18">
        <w:rPr>
          <w:rFonts w:ascii="Helvetica" w:eastAsia="Times New Roman" w:hAnsi="Helvetica" w:cs="Helvetica"/>
          <w:color w:val="505050"/>
          <w:sz w:val="21"/>
          <w:szCs w:val="21"/>
        </w:rPr>
        <w:t xml:space="preserve"> </w:t>
      </w:r>
      <w:proofErr w:type="spellStart"/>
      <w:r w:rsidRPr="00DA3A18">
        <w:rPr>
          <w:rFonts w:ascii="Helvetica" w:eastAsia="Times New Roman" w:hAnsi="Helvetica" w:cs="Helvetica"/>
          <w:color w:val="505050"/>
          <w:sz w:val="21"/>
          <w:szCs w:val="21"/>
        </w:rPr>
        <w:t>faptelor</w:t>
      </w:r>
      <w:proofErr w:type="spellEnd"/>
      <w:r w:rsidRPr="00DA3A18">
        <w:rPr>
          <w:rFonts w:ascii="Helvetica" w:eastAsia="Times New Roman" w:hAnsi="Helvetica" w:cs="Helvetica"/>
          <w:color w:val="505050"/>
          <w:sz w:val="21"/>
          <w:szCs w:val="21"/>
        </w:rPr>
        <w:t xml:space="preserve"> de </w:t>
      </w:r>
      <w:proofErr w:type="spellStart"/>
      <w:r w:rsidRPr="00DA3A18">
        <w:rPr>
          <w:rFonts w:ascii="Helvetica" w:eastAsia="Times New Roman" w:hAnsi="Helvetica" w:cs="Helvetica"/>
          <w:color w:val="505050"/>
          <w:sz w:val="21"/>
          <w:szCs w:val="21"/>
        </w:rPr>
        <w:t>corup</w:t>
      </w:r>
      <w:r w:rsidRPr="00DA3A18">
        <w:rPr>
          <w:rFonts w:ascii="Calibri" w:eastAsia="Times New Roman" w:hAnsi="Calibri" w:cs="Calibri"/>
          <w:color w:val="505050"/>
          <w:sz w:val="21"/>
          <w:szCs w:val="21"/>
        </w:rPr>
        <w:t>ţ</w:t>
      </w:r>
      <w:r w:rsidRPr="00DA3A18">
        <w:rPr>
          <w:rFonts w:ascii="Helvetica" w:eastAsia="Times New Roman" w:hAnsi="Helvetica" w:cs="Helvetica"/>
          <w:color w:val="505050"/>
          <w:sz w:val="21"/>
          <w:szCs w:val="21"/>
        </w:rPr>
        <w:t>ie</w:t>
      </w:r>
      <w:proofErr w:type="spellEnd"/>
      <w:r w:rsidRPr="00DA3A18">
        <w:rPr>
          <w:rFonts w:ascii="Helvetica" w:eastAsia="Times New Roman" w:hAnsi="Helvetica" w:cs="Helvetica"/>
          <w:color w:val="505050"/>
          <w:sz w:val="21"/>
          <w:szCs w:val="21"/>
        </w:rPr>
        <w:t>.</w:t>
      </w:r>
    </w:p>
    <w:p w:rsidR="00DA3A18" w:rsidRPr="00DA3A18" w:rsidRDefault="00DA3A18" w:rsidP="00DA3A18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505050"/>
          <w:sz w:val="21"/>
          <w:szCs w:val="21"/>
        </w:rPr>
      </w:pPr>
      <w:proofErr w:type="spellStart"/>
      <w:r w:rsidRPr="00DA3A18">
        <w:rPr>
          <w:rFonts w:ascii="Helvetica" w:eastAsia="Times New Roman" w:hAnsi="Helvetica" w:cs="Helvetica"/>
          <w:color w:val="505050"/>
          <w:sz w:val="21"/>
          <w:szCs w:val="21"/>
        </w:rPr>
        <w:t>Textele</w:t>
      </w:r>
      <w:proofErr w:type="spellEnd"/>
      <w:r w:rsidRPr="00DA3A18">
        <w:rPr>
          <w:rFonts w:ascii="Helvetica" w:eastAsia="Times New Roman" w:hAnsi="Helvetica" w:cs="Helvetica"/>
          <w:color w:val="505050"/>
          <w:sz w:val="21"/>
          <w:szCs w:val="21"/>
        </w:rPr>
        <w:t xml:space="preserve"> </w:t>
      </w:r>
      <w:proofErr w:type="spellStart"/>
      <w:r w:rsidRPr="00DA3A18">
        <w:rPr>
          <w:rFonts w:ascii="Helvetica" w:eastAsia="Times New Roman" w:hAnsi="Helvetica" w:cs="Helvetica"/>
          <w:color w:val="505050"/>
          <w:sz w:val="21"/>
          <w:szCs w:val="21"/>
        </w:rPr>
        <w:t>legilor</w:t>
      </w:r>
      <w:proofErr w:type="spellEnd"/>
      <w:r w:rsidRPr="00DA3A18">
        <w:rPr>
          <w:rFonts w:ascii="Helvetica" w:eastAsia="Times New Roman" w:hAnsi="Helvetica" w:cs="Helvetica"/>
          <w:color w:val="505050"/>
          <w:sz w:val="21"/>
          <w:szCs w:val="21"/>
        </w:rPr>
        <w:t xml:space="preserve"> </w:t>
      </w:r>
      <w:proofErr w:type="spellStart"/>
      <w:r w:rsidRPr="00DA3A18">
        <w:rPr>
          <w:rFonts w:ascii="Helvetica" w:eastAsia="Times New Roman" w:hAnsi="Helvetica" w:cs="Helvetica"/>
          <w:color w:val="505050"/>
          <w:sz w:val="21"/>
          <w:szCs w:val="21"/>
        </w:rPr>
        <w:t>men</w:t>
      </w:r>
      <w:r w:rsidRPr="00DA3A18">
        <w:rPr>
          <w:rFonts w:ascii="Calibri" w:eastAsia="Times New Roman" w:hAnsi="Calibri" w:cs="Calibri"/>
          <w:color w:val="505050"/>
          <w:sz w:val="21"/>
          <w:szCs w:val="21"/>
        </w:rPr>
        <w:t>ț</w:t>
      </w:r>
      <w:r w:rsidRPr="00DA3A18">
        <w:rPr>
          <w:rFonts w:ascii="Helvetica" w:eastAsia="Times New Roman" w:hAnsi="Helvetica" w:cs="Helvetica"/>
          <w:color w:val="505050"/>
          <w:sz w:val="21"/>
          <w:szCs w:val="21"/>
        </w:rPr>
        <w:t>ionate</w:t>
      </w:r>
      <w:proofErr w:type="spellEnd"/>
      <w:r w:rsidRPr="00DA3A18">
        <w:rPr>
          <w:rFonts w:ascii="Helvetica" w:eastAsia="Times New Roman" w:hAnsi="Helvetica" w:cs="Helvetica"/>
          <w:color w:val="505050"/>
          <w:sz w:val="21"/>
          <w:szCs w:val="21"/>
        </w:rPr>
        <w:t xml:space="preserve"> </w:t>
      </w:r>
      <w:proofErr w:type="spellStart"/>
      <w:r w:rsidRPr="00DA3A18">
        <w:rPr>
          <w:rFonts w:ascii="Helvetica" w:eastAsia="Times New Roman" w:hAnsi="Helvetica" w:cs="Helvetica"/>
          <w:color w:val="505050"/>
          <w:sz w:val="21"/>
          <w:szCs w:val="21"/>
        </w:rPr>
        <w:t>mai</w:t>
      </w:r>
      <w:proofErr w:type="spellEnd"/>
      <w:r w:rsidRPr="00DA3A18">
        <w:rPr>
          <w:rFonts w:ascii="Helvetica" w:eastAsia="Times New Roman" w:hAnsi="Helvetica" w:cs="Helvetica"/>
          <w:color w:val="505050"/>
          <w:sz w:val="21"/>
          <w:szCs w:val="21"/>
        </w:rPr>
        <w:t xml:space="preserve"> </w:t>
      </w:r>
      <w:proofErr w:type="spellStart"/>
      <w:r w:rsidRPr="00DA3A18">
        <w:rPr>
          <w:rFonts w:ascii="Helvetica" w:eastAsia="Times New Roman" w:hAnsi="Helvetica" w:cs="Helvetica"/>
          <w:color w:val="505050"/>
          <w:sz w:val="21"/>
          <w:szCs w:val="21"/>
        </w:rPr>
        <w:t>sus</w:t>
      </w:r>
      <w:proofErr w:type="spellEnd"/>
      <w:r w:rsidRPr="00DA3A18">
        <w:rPr>
          <w:rFonts w:ascii="Helvetica" w:eastAsia="Times New Roman" w:hAnsi="Helvetica" w:cs="Helvetica"/>
          <w:color w:val="505050"/>
          <w:sz w:val="21"/>
          <w:szCs w:val="21"/>
        </w:rPr>
        <w:t xml:space="preserve"> pot fi </w:t>
      </w:r>
      <w:proofErr w:type="spellStart"/>
      <w:r w:rsidRPr="00DA3A18">
        <w:rPr>
          <w:rFonts w:ascii="Helvetica" w:eastAsia="Times New Roman" w:hAnsi="Helvetica" w:cs="Helvetica"/>
          <w:color w:val="505050"/>
          <w:sz w:val="21"/>
          <w:szCs w:val="21"/>
        </w:rPr>
        <w:t>vizualizate</w:t>
      </w:r>
      <w:proofErr w:type="spellEnd"/>
      <w:r w:rsidRPr="00DA3A18">
        <w:rPr>
          <w:rFonts w:ascii="Helvetica" w:eastAsia="Times New Roman" w:hAnsi="Helvetica" w:cs="Helvetica"/>
          <w:color w:val="505050"/>
          <w:sz w:val="21"/>
          <w:szCs w:val="21"/>
        </w:rPr>
        <w:t xml:space="preserve"> la </w:t>
      </w:r>
      <w:proofErr w:type="spellStart"/>
      <w:r w:rsidRPr="00DA3A18">
        <w:rPr>
          <w:rFonts w:ascii="Helvetica" w:eastAsia="Times New Roman" w:hAnsi="Helvetica" w:cs="Helvetica"/>
          <w:color w:val="505050"/>
          <w:sz w:val="21"/>
          <w:szCs w:val="21"/>
        </w:rPr>
        <w:t>adresa</w:t>
      </w:r>
      <w:proofErr w:type="spellEnd"/>
      <w:r w:rsidRPr="00DA3A18">
        <w:rPr>
          <w:rFonts w:ascii="Helvetica" w:eastAsia="Times New Roman" w:hAnsi="Helvetica" w:cs="Helvetica"/>
          <w:color w:val="505050"/>
          <w:sz w:val="21"/>
          <w:szCs w:val="21"/>
        </w:rPr>
        <w:t> </w:t>
      </w:r>
      <w:hyperlink r:id="rId8" w:history="1">
        <w:r w:rsidRPr="00DA3A18">
          <w:rPr>
            <w:rFonts w:ascii="Helvetica" w:eastAsia="Times New Roman" w:hAnsi="Helvetica" w:cs="Helvetica"/>
            <w:color w:val="337AB7"/>
            <w:sz w:val="21"/>
            <w:szCs w:val="21"/>
          </w:rPr>
          <w:t>http://legislatie.just.ro</w:t>
        </w:r>
      </w:hyperlink>
    </w:p>
    <w:p w:rsidR="00DA3A18" w:rsidRPr="00DA3A18" w:rsidRDefault="00DA3A18" w:rsidP="00DA3A18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505050"/>
          <w:sz w:val="21"/>
          <w:szCs w:val="21"/>
        </w:rPr>
      </w:pPr>
      <w:proofErr w:type="spellStart"/>
      <w:r w:rsidRPr="00DA3A18">
        <w:rPr>
          <w:rFonts w:ascii="Helvetica" w:eastAsia="Times New Roman" w:hAnsi="Helvetica" w:cs="Helvetica"/>
          <w:b/>
          <w:bCs/>
          <w:i/>
          <w:iCs/>
          <w:color w:val="505050"/>
          <w:sz w:val="21"/>
          <w:szCs w:val="21"/>
        </w:rPr>
        <w:t>Adresa</w:t>
      </w:r>
      <w:proofErr w:type="spellEnd"/>
      <w:r w:rsidRPr="00DA3A18">
        <w:rPr>
          <w:rFonts w:ascii="Helvetica" w:eastAsia="Times New Roman" w:hAnsi="Helvetica" w:cs="Helvetica"/>
          <w:b/>
          <w:bCs/>
          <w:i/>
          <w:iCs/>
          <w:color w:val="505050"/>
          <w:sz w:val="21"/>
          <w:szCs w:val="21"/>
        </w:rPr>
        <w:t xml:space="preserve"> email</w:t>
      </w:r>
      <w:r w:rsidRPr="00DA3A18">
        <w:rPr>
          <w:rFonts w:ascii="Helvetica" w:eastAsia="Times New Roman" w:hAnsi="Helvetica" w:cs="Helvetica"/>
          <w:color w:val="505050"/>
          <w:sz w:val="21"/>
          <w:szCs w:val="21"/>
        </w:rPr>
        <w:t>: </w:t>
      </w:r>
      <w:r w:rsidRPr="00DA3A18">
        <w:rPr>
          <w:rFonts w:ascii="Helvetica" w:eastAsia="Times New Roman" w:hAnsi="Helvetica" w:cs="Helvetica"/>
          <w:i/>
          <w:iCs/>
          <w:color w:val="0099FF"/>
          <w:sz w:val="21"/>
          <w:szCs w:val="21"/>
        </w:rPr>
        <w:t>avertizor.integritate@drdpct.ro</w:t>
      </w:r>
    </w:p>
    <w:p w:rsidR="003609F4" w:rsidRDefault="003609F4" w:rsidP="007661EF">
      <w:pPr>
        <w:jc w:val="center"/>
        <w:rPr>
          <w:b/>
          <w:sz w:val="72"/>
          <w:szCs w:val="72"/>
        </w:rPr>
      </w:pPr>
    </w:p>
    <w:p w:rsidR="003609F4" w:rsidRDefault="003609F4" w:rsidP="007661EF">
      <w:pPr>
        <w:jc w:val="center"/>
        <w:rPr>
          <w:b/>
          <w:sz w:val="72"/>
          <w:szCs w:val="72"/>
        </w:rPr>
      </w:pPr>
    </w:p>
    <w:p w:rsidR="003609F4" w:rsidRDefault="003609F4" w:rsidP="007661EF">
      <w:pPr>
        <w:jc w:val="center"/>
        <w:rPr>
          <w:b/>
          <w:sz w:val="72"/>
          <w:szCs w:val="72"/>
        </w:rPr>
      </w:pPr>
    </w:p>
    <w:p w:rsidR="003609F4" w:rsidRDefault="003609F4" w:rsidP="007661EF">
      <w:pPr>
        <w:jc w:val="center"/>
        <w:rPr>
          <w:b/>
          <w:sz w:val="72"/>
          <w:szCs w:val="72"/>
        </w:rPr>
      </w:pPr>
    </w:p>
    <w:p w:rsidR="003609F4" w:rsidRPr="007661EF" w:rsidRDefault="003609F4" w:rsidP="007661EF">
      <w:pPr>
        <w:jc w:val="center"/>
        <w:rPr>
          <w:b/>
          <w:sz w:val="72"/>
          <w:szCs w:val="72"/>
        </w:rPr>
      </w:pPr>
    </w:p>
    <w:sectPr w:rsidR="003609F4" w:rsidRPr="007661EF">
      <w:head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4336" w:rsidRDefault="00E24336" w:rsidP="000007DC">
      <w:pPr>
        <w:spacing w:after="0" w:line="240" w:lineRule="auto"/>
      </w:pPr>
      <w:r>
        <w:separator/>
      </w:r>
    </w:p>
  </w:endnote>
  <w:endnote w:type="continuationSeparator" w:id="0">
    <w:p w:rsidR="00E24336" w:rsidRDefault="00E24336" w:rsidP="000007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4336" w:rsidRDefault="00E24336" w:rsidP="000007DC">
      <w:pPr>
        <w:spacing w:after="0" w:line="240" w:lineRule="auto"/>
      </w:pPr>
      <w:r>
        <w:separator/>
      </w:r>
    </w:p>
  </w:footnote>
  <w:footnote w:type="continuationSeparator" w:id="0">
    <w:p w:rsidR="00E24336" w:rsidRDefault="00E24336" w:rsidP="000007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7DC" w:rsidRDefault="000007DC">
    <w:pPr>
      <w:pStyle w:val="Header"/>
    </w:pPr>
    <w:r>
      <w:t xml:space="preserve">   </w:t>
    </w:r>
  </w:p>
  <w:p w:rsidR="000007DC" w:rsidRDefault="000007DC">
    <w:pPr>
      <w:pStyle w:val="Header"/>
    </w:pPr>
  </w:p>
  <w:p w:rsidR="000007DC" w:rsidRDefault="000007DC">
    <w:pPr>
      <w:pStyle w:val="Header"/>
    </w:pPr>
  </w:p>
  <w:p w:rsidR="000007DC" w:rsidRDefault="000007DC">
    <w:pPr>
      <w:pStyle w:val="Header"/>
    </w:pPr>
  </w:p>
  <w:p w:rsidR="000007DC" w:rsidRDefault="000007DC">
    <w:pPr>
      <w:pStyle w:val="Header"/>
    </w:pPr>
  </w:p>
  <w:p w:rsidR="000007DC" w:rsidRDefault="000007D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023F71"/>
    <w:multiLevelType w:val="multilevel"/>
    <w:tmpl w:val="3A2C2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ADC15C0"/>
    <w:multiLevelType w:val="multilevel"/>
    <w:tmpl w:val="39B8C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1EF"/>
    <w:rsid w:val="000007DC"/>
    <w:rsid w:val="000C1EE6"/>
    <w:rsid w:val="000D50D9"/>
    <w:rsid w:val="0013039C"/>
    <w:rsid w:val="00135CF1"/>
    <w:rsid w:val="0017318A"/>
    <w:rsid w:val="001D3FE7"/>
    <w:rsid w:val="001F311D"/>
    <w:rsid w:val="00256D20"/>
    <w:rsid w:val="00283033"/>
    <w:rsid w:val="002B4FB2"/>
    <w:rsid w:val="002D3816"/>
    <w:rsid w:val="003370F7"/>
    <w:rsid w:val="003609F4"/>
    <w:rsid w:val="00466A50"/>
    <w:rsid w:val="00590E43"/>
    <w:rsid w:val="00595F17"/>
    <w:rsid w:val="006550C8"/>
    <w:rsid w:val="006662E7"/>
    <w:rsid w:val="007661EF"/>
    <w:rsid w:val="007752EB"/>
    <w:rsid w:val="007E2ECB"/>
    <w:rsid w:val="00894A31"/>
    <w:rsid w:val="00A30BE5"/>
    <w:rsid w:val="00A6743B"/>
    <w:rsid w:val="00AF24B8"/>
    <w:rsid w:val="00B4566F"/>
    <w:rsid w:val="00B87BD1"/>
    <w:rsid w:val="00BB0321"/>
    <w:rsid w:val="00BE197A"/>
    <w:rsid w:val="00BE30A5"/>
    <w:rsid w:val="00BE7A1C"/>
    <w:rsid w:val="00C73700"/>
    <w:rsid w:val="00D30BE3"/>
    <w:rsid w:val="00DA3A18"/>
    <w:rsid w:val="00DB29D9"/>
    <w:rsid w:val="00DD12D9"/>
    <w:rsid w:val="00DF1F5A"/>
    <w:rsid w:val="00E24336"/>
    <w:rsid w:val="00E62E56"/>
    <w:rsid w:val="00F73E65"/>
    <w:rsid w:val="00FA2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7A637D-1545-4080-AD0D-172F973C4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661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61EF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3609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3609F4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3609F4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007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07DC"/>
  </w:style>
  <w:style w:type="paragraph" w:styleId="Footer">
    <w:name w:val="footer"/>
    <w:basedOn w:val="Normal"/>
    <w:link w:val="FooterChar"/>
    <w:uiPriority w:val="99"/>
    <w:unhideWhenUsed/>
    <w:rsid w:val="000007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07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605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1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gislatie.just.ro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F76DDF-D6F7-4CC5-8AB3-874B3BF02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</TotalTime>
  <Pages>2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LUIZA</dc:creator>
  <cp:keywords/>
  <dc:description/>
  <cp:lastModifiedBy>Microsoft account</cp:lastModifiedBy>
  <cp:revision>38</cp:revision>
  <cp:lastPrinted>2023-09-05T10:27:00Z</cp:lastPrinted>
  <dcterms:created xsi:type="dcterms:W3CDTF">2020-01-15T07:18:00Z</dcterms:created>
  <dcterms:modified xsi:type="dcterms:W3CDTF">2023-10-09T05:20:00Z</dcterms:modified>
</cp:coreProperties>
</file>