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5227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Persoana juridica achizitoare                   Formularul F3   </w:t>
      </w:r>
    </w:p>
    <w:p w14:paraId="109274BE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C.N.A.R. S.A. PRIN D.R.D.P.                                     </w:t>
      </w:r>
    </w:p>
    <w:p w14:paraId="5D9556F1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CONSTANTA                                                       </w:t>
      </w:r>
    </w:p>
    <w:p w14:paraId="4535450D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27A6D3F9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Obiectivul:  0205 000000205    DESFIINTARE CONSTRUCTII CANTON   </w:t>
      </w:r>
    </w:p>
    <w:p w14:paraId="461EBF8A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SI ANEXA SITUATE PE DN 2A KM     </w:t>
      </w:r>
    </w:p>
    <w:p w14:paraId="24A6E0EF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205+100, B-DUL TOMIS, MUN.       </w:t>
      </w:r>
    </w:p>
    <w:p w14:paraId="310FF576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ONSTANTA, JUD. CONSTANTA         </w:t>
      </w:r>
    </w:p>
    <w:p w14:paraId="4C487207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Obiectul:    0001 1            LUCRARI DE DESFIINTARE CLADIRE   </w:t>
      </w:r>
    </w:p>
    <w:p w14:paraId="124B5F4C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CANTON SI ANEXA                  </w:t>
      </w:r>
    </w:p>
    <w:p w14:paraId="70939789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Lista cu cantitatile de lucrari                       </w:t>
      </w:r>
    </w:p>
    <w:p w14:paraId="6929540F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Deviz oferta DEML02 Lucrari de demolare cladiri       </w:t>
      </w:r>
    </w:p>
    <w:p w14:paraId="718AB5DD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716FC722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Categoria de lucrari: 0110                                       </w:t>
      </w:r>
    </w:p>
    <w:p w14:paraId="68375A43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=================================================================</w:t>
      </w:r>
    </w:p>
    <w:p w14:paraId="2E8EA05F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= NR. SIMBOL ART.   CANTITATE      UM         PU MAT   VAL MAT  =</w:t>
      </w:r>
    </w:p>
    <w:p w14:paraId="30AB22CC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=   D E N U M I R E                           PU MAN   VAL MAN  =</w:t>
      </w:r>
    </w:p>
    <w:p w14:paraId="3062AE1F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=                         A R T I C O L       PU UTI   VAL UTI  =</w:t>
      </w:r>
    </w:p>
    <w:p w14:paraId="54BEB613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=                                             PU TRA   VAL TRA  =</w:t>
      </w:r>
    </w:p>
    <w:p w14:paraId="335BD670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= SPOR MAT MAN UTI          GR./UA   GR.TOT.         T O T A L  =</w:t>
      </w:r>
    </w:p>
    <w:p w14:paraId="653E50DD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=================================================================</w:t>
      </w:r>
    </w:p>
    <w:p w14:paraId="22B127BF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001 RPCT26C1         MP.           6.000                         </w:t>
      </w:r>
    </w:p>
    <w:p w14:paraId="014E8EBA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DESFACEREA INVELITORILOR DIN AZBOCIMENT                          </w:t>
      </w:r>
    </w:p>
    <w:p w14:paraId="3DC61BDC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ETERNIT MATERIAL PLASTIC INCL.DESF.                              </w:t>
      </w:r>
    </w:p>
    <w:p w14:paraId="742799CA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SIPCILOR DOLIILOR *                                              </w:t>
      </w:r>
    </w:p>
    <w:p w14:paraId="2E43E201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7D421182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002 RPCT15D1         MP.          41.000                         </w:t>
      </w:r>
    </w:p>
    <w:p w14:paraId="6AA69D90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DEMOLAREA PLANSEELOR DE LEMN SI A                                </w:t>
      </w:r>
    </w:p>
    <w:p w14:paraId="14F7888A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ELEMENTELOR COMP A PLANSEELOR DE LEMN                            </w:t>
      </w:r>
    </w:p>
    <w:p w14:paraId="773DC6D5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1801DC22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1A66B67B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003 RPCT03D1         M.C.        102.000                         </w:t>
      </w:r>
    </w:p>
    <w:p w14:paraId="71735403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DEMOLAREA ZIDURILOR DIN CARAMIDA CU                              </w:t>
      </w:r>
    </w:p>
    <w:p w14:paraId="706AF44B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MORTAR CIMENT VOLUM PESTE 0,500 MC*                              </w:t>
      </w:r>
    </w:p>
    <w:p w14:paraId="522ACF2A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4F5A6A14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5AA469B7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004 RPCT02E1         MP.          86.000                         </w:t>
      </w:r>
    </w:p>
    <w:p w14:paraId="70787342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DEMOLAREA PERETILOR DESPARTITORI                                 </w:t>
      </w:r>
    </w:p>
    <w:p w14:paraId="57EAACC0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EXECUTATI DIN PAIANTA *                                          </w:t>
      </w:r>
    </w:p>
    <w:p w14:paraId="60F232AA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468E99B2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67AB17C1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005 RPCT05D1         M.C.          4.000                         </w:t>
      </w:r>
    </w:p>
    <w:p w14:paraId="29BB3C01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DEMOLAREA ZIDARIEI RERACTARE TOPITA FARA                         </w:t>
      </w:r>
    </w:p>
    <w:p w14:paraId="0EF9B3A1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RUPERAREDE CARAMIZI CU VOLUME PESTE 2,                           </w:t>
      </w:r>
    </w:p>
    <w:p w14:paraId="1C6CE2FC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500 MC *                                                         </w:t>
      </w:r>
    </w:p>
    <w:p w14:paraId="184C9991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4DAC161C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006 RPCT20A1         MP.         170.000                         </w:t>
      </w:r>
    </w:p>
    <w:p w14:paraId="5DD9001E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DESFACEREA PARDOSELILOR DIN CIMENT                               </w:t>
      </w:r>
    </w:p>
    <w:p w14:paraId="68E677D5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TURNATE PE LOC SCLIVISITE ROLATE                                 </w:t>
      </w:r>
    </w:p>
    <w:p w14:paraId="6C9006A9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MOZAICATE *                                                      </w:t>
      </w:r>
    </w:p>
    <w:p w14:paraId="6C5C6AE4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307DA371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007 RPCT08D1         M.C.         24.000                         </w:t>
      </w:r>
    </w:p>
    <w:p w14:paraId="5EF3EE35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DEMOLAREA FUNDATIILOR SI ELEVATIILOR DIN                         </w:t>
      </w:r>
    </w:p>
    <w:p w14:paraId="4F063E05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PIATRA EXECUTATE CU MORTAR VAR CU VOLUME                         </w:t>
      </w:r>
    </w:p>
    <w:p w14:paraId="3D862CB2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PESTE 1MC *                                                      </w:t>
      </w:r>
    </w:p>
    <w:p w14:paraId="5F6D6B33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03B668C2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br w:type="page"/>
      </w:r>
      <w:r w:rsidRPr="005C1274">
        <w:rPr>
          <w:rFonts w:ascii="Courier New" w:hAnsi="Courier New" w:cs="Courier New"/>
        </w:rPr>
        <w:lastRenderedPageBreak/>
        <w:t xml:space="preserve">                                                        DEML02 pag    2  </w:t>
      </w:r>
    </w:p>
    <w:p w14:paraId="07DD9D2B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=================================================================</w:t>
      </w:r>
    </w:p>
    <w:p w14:paraId="5BE3210F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008 AUT1152          ORA          24.000                         </w:t>
      </w:r>
    </w:p>
    <w:p w14:paraId="33781D42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EXCAVATOR 65CP CU PICON                                          </w:t>
      </w:r>
    </w:p>
    <w:p w14:paraId="22073A88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0A5D26D0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32A69DE7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3D04846E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009   DG06B1    [ 3] M.C.         40.000                         </w:t>
      </w:r>
    </w:p>
    <w:p w14:paraId="71593DCF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SPARG SI DESF BET CIM PE SUPRAF IN ALEI                          </w:t>
      </w:r>
    </w:p>
    <w:p w14:paraId="07A523D7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FUND DRUM - ASIMILAT DESFACERE AEI SI                            </w:t>
      </w:r>
    </w:p>
    <w:p w14:paraId="655CA979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PLATFORME DIN INCINTA CONSTRUCTIILOR                             </w:t>
      </w:r>
    </w:p>
    <w:p w14:paraId="2EDE73E7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** SPORURI ** MAT.:    0.0% MAN.:  -50.0% UTI.:  -50.0%         </w:t>
      </w:r>
    </w:p>
    <w:p w14:paraId="271142CE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5C3CA32A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010  TSC18B1         100 MC.       1.840                         </w:t>
      </w:r>
    </w:p>
    <w:p w14:paraId="1D4C634B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SAPAT.CU BULDOZ.PE TRACT.65-80CP INCL.                           </w:t>
      </w:r>
    </w:p>
    <w:p w14:paraId="1689F057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IMPINS PAMINTULUI LA 10 M TEREN CAT 2                            </w:t>
      </w:r>
    </w:p>
    <w:p w14:paraId="44D60702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61D7A38D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28AA5189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011  TSH01A1         100 MP.       9.200                         </w:t>
      </w:r>
    </w:p>
    <w:p w14:paraId="2906AB2B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DEGAJAREA TERENULUI DE CORPURI STRAINE                           </w:t>
      </w:r>
    </w:p>
    <w:p w14:paraId="7FE16583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05004B14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774CF4BC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5E55D285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012  TSE04A1         100 MP.       9.200                         </w:t>
      </w:r>
    </w:p>
    <w:p w14:paraId="1D7A2CD5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NIVELAREA SUPR.TEREN.SI PLATF.DE TERASM.                         </w:t>
      </w:r>
    </w:p>
    <w:p w14:paraId="7316AC29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EXEC.CU BULDOZ.PE TRACT.65-80 CP IN                              </w:t>
      </w:r>
    </w:p>
    <w:p w14:paraId="47D7975B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TEREN CATEG.1 SI 2                                               </w:t>
      </w:r>
    </w:p>
    <w:p w14:paraId="34D65EA4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1EF99897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013  TSC35A1         100 MC.       6.500                         </w:t>
      </w:r>
    </w:p>
    <w:p w14:paraId="685F989E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EXC.TRA.INC.IN AUT.CU INC.FRONT.PE                               </w:t>
      </w:r>
    </w:p>
    <w:p w14:paraId="366ED558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SENILE 0,5-0,99MC.IN PAM.TER.CAT.1 LA                            </w:t>
      </w:r>
    </w:p>
    <w:p w14:paraId="54FB52AE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DIST.&lt;10M                                                        </w:t>
      </w:r>
    </w:p>
    <w:p w14:paraId="489FC284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33F60B9C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014  TRA01A25P       TONA        650.000                         </w:t>
      </w:r>
    </w:p>
    <w:p w14:paraId="0128285B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TRANSPORTUL RUTIER AL PAMINTULUI SAU                             </w:t>
      </w:r>
    </w:p>
    <w:p w14:paraId="7CA0E5E0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MOLOZULUI CU AUTOBASCULANTA DIST.=25 KM                          </w:t>
      </w:r>
    </w:p>
    <w:p w14:paraId="439FB2C5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609A0043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0F08FC3C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015  TRA02A20        TONA          0.300                         </w:t>
      </w:r>
    </w:p>
    <w:p w14:paraId="66C140DE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TRANSPORTUL RUTIER AL MATERIALELOR,                              </w:t>
      </w:r>
    </w:p>
    <w:p w14:paraId="1EE271E5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SEMIFABRICATELOR CU AUTOCAMIONUL PE                              </w:t>
      </w:r>
    </w:p>
    <w:p w14:paraId="70383195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DIST.= 20 KM.                                                    </w:t>
      </w:r>
    </w:p>
    <w:p w14:paraId="36D327B3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5DA6E08E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Cheltuieli directe din articole:                                 </w:t>
      </w:r>
    </w:p>
    <w:p w14:paraId="6601A251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67BCEB7E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GREUTATE   MATERIALE   MANOPERA    UTILAJ  TRANSPORT    TOTAL    </w:t>
      </w:r>
    </w:p>
    <w:p w14:paraId="55A33A75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Din care:                                                        </w:t>
      </w:r>
    </w:p>
    <w:p w14:paraId="720673BE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Valoare aferenta utilaje termice   =                             </w:t>
      </w:r>
    </w:p>
    <w:p w14:paraId="7C9326AC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Valoare aferenta utilaje electrice =                             </w:t>
      </w:r>
    </w:p>
    <w:p w14:paraId="343F8EFE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055D7F84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Detaliere transporturi:                                          </w:t>
      </w:r>
    </w:p>
    <w:p w14:paraId="6EF1AB3D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-Articole TRA                                                    </w:t>
      </w:r>
    </w:p>
    <w:p w14:paraId="48433D85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569BE29E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Alte cheltuieli directe:                                         </w:t>
      </w:r>
    </w:p>
    <w:p w14:paraId="3551B64B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1ACB2E7E" w14:textId="42D192E2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-CONTRIBUTIE ASIGURATORIE PENTRU MUNCA - 0,0</w:t>
      </w:r>
      <w:r w:rsidR="00F51980">
        <w:rPr>
          <w:rFonts w:ascii="Courier New" w:hAnsi="Courier New" w:cs="Courier New"/>
        </w:rPr>
        <w:t>22</w:t>
      </w:r>
      <w:r w:rsidRPr="005C1274">
        <w:rPr>
          <w:rFonts w:ascii="Courier New" w:hAnsi="Courier New" w:cs="Courier New"/>
        </w:rPr>
        <w:t xml:space="preserve">5%                </w:t>
      </w:r>
    </w:p>
    <w:p w14:paraId="7FC36A0B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06C812C6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Total cheltuieli directe:                                        </w:t>
      </w:r>
    </w:p>
    <w:p w14:paraId="4484E343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br w:type="page"/>
      </w:r>
      <w:r w:rsidRPr="005C1274">
        <w:rPr>
          <w:rFonts w:ascii="Courier New" w:hAnsi="Courier New" w:cs="Courier New"/>
        </w:rPr>
        <w:lastRenderedPageBreak/>
        <w:t xml:space="preserve">                                                        DEML02 pag    3  </w:t>
      </w:r>
    </w:p>
    <w:p w14:paraId="390F570F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=================================================================</w:t>
      </w:r>
    </w:p>
    <w:p w14:paraId="1C8BAC80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35655A01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GREUTATE   MATERIALE   MANOPERA    UTILAJ  TRANSPORT    TOTAL    </w:t>
      </w:r>
    </w:p>
    <w:p w14:paraId="0C3AB85A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43BEFBF5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Cheltuieli indirecte:                                            </w:t>
      </w:r>
    </w:p>
    <w:p w14:paraId="10D4C6BD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Profit:                                                          </w:t>
      </w:r>
    </w:p>
    <w:p w14:paraId="4DD9073E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370178DD" w14:textId="7CFCC8D5" w:rsidR="00F51980" w:rsidRPr="00C6755A" w:rsidRDefault="00F51980" w:rsidP="00F51980">
      <w:pPr>
        <w:pStyle w:val="Textsimplu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Pr="00C6755A">
        <w:rPr>
          <w:rFonts w:ascii="Courier New" w:hAnsi="Courier New" w:cs="Courier New"/>
        </w:rPr>
        <w:t xml:space="preserve">TOTAL GENERAL DEVIZ:                                  </w:t>
      </w:r>
    </w:p>
    <w:p w14:paraId="4E867E71" w14:textId="08B18054" w:rsidR="00F51980" w:rsidRDefault="00F51980" w:rsidP="00F51980">
      <w:pPr>
        <w:pStyle w:val="Textsimplu"/>
        <w:rPr>
          <w:rFonts w:ascii="Courier New" w:hAnsi="Courier New" w:cs="Courier New"/>
        </w:rPr>
      </w:pPr>
      <w:r w:rsidRPr="00C6755A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TAXE PENTRU DEPOZITARE DESEURI INERTE SI PERICULOASE  </w:t>
      </w:r>
    </w:p>
    <w:p w14:paraId="18AD8BD2" w14:textId="1C94CE31" w:rsidR="00F51980" w:rsidRPr="00320674" w:rsidRDefault="00F51980" w:rsidP="00F51980">
      <w:pPr>
        <w:pStyle w:val="Textsimplu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TOTAL GENERAL DEVIZ                                   </w:t>
      </w:r>
    </w:p>
    <w:p w14:paraId="54D9B7CD" w14:textId="41AC61D8" w:rsidR="00F51980" w:rsidRDefault="00F51980" w:rsidP="00F51980">
      <w:pPr>
        <w:pStyle w:val="Textsimplu"/>
        <w:rPr>
          <w:rFonts w:ascii="Courier New" w:hAnsi="Courier New" w:cs="Courier New"/>
        </w:rPr>
      </w:pPr>
      <w:r w:rsidRPr="00320674">
        <w:rPr>
          <w:rFonts w:ascii="Courier New" w:hAnsi="Courier New" w:cs="Courier New"/>
        </w:rPr>
        <w:t xml:space="preserve">        TVA    </w:t>
      </w:r>
      <w:r>
        <w:rPr>
          <w:rFonts w:ascii="Courier New" w:hAnsi="Courier New" w:cs="Courier New"/>
        </w:rPr>
        <w:t xml:space="preserve">     </w:t>
      </w:r>
      <w:r w:rsidRPr="00320674">
        <w:rPr>
          <w:rFonts w:ascii="Courier New" w:hAnsi="Courier New" w:cs="Courier New"/>
        </w:rPr>
        <w:t xml:space="preserve">* 19.0% =        </w:t>
      </w:r>
      <w:r>
        <w:rPr>
          <w:rFonts w:ascii="Courier New" w:hAnsi="Courier New" w:cs="Courier New"/>
        </w:rPr>
        <w:t xml:space="preserve"> </w:t>
      </w:r>
      <w:r w:rsidRPr="00320674">
        <w:rPr>
          <w:rFonts w:ascii="Courier New" w:hAnsi="Courier New" w:cs="Courier New"/>
        </w:rPr>
        <w:t xml:space="preserve">                   </w:t>
      </w:r>
    </w:p>
    <w:p w14:paraId="3F6D1C5F" w14:textId="69B0D52E" w:rsidR="00F51980" w:rsidRPr="00320674" w:rsidRDefault="00F51980" w:rsidP="00F51980">
      <w:pPr>
        <w:pStyle w:val="Textsimplu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320674">
        <w:rPr>
          <w:rFonts w:ascii="Courier New" w:hAnsi="Courier New" w:cs="Courier New"/>
        </w:rPr>
        <w:t xml:space="preserve"> TOTAL cu TVA                                          </w:t>
      </w:r>
    </w:p>
    <w:p w14:paraId="3326528D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6039C4E9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PROIECTANT                        CONTRACTANT (OFERTANT)         </w:t>
      </w:r>
    </w:p>
    <w:p w14:paraId="234408BF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ART COLLOSEUM SRL                                                </w:t>
      </w:r>
    </w:p>
    <w:p w14:paraId="041042A9" w14:textId="77777777" w:rsidR="00000000" w:rsidRPr="005C1274" w:rsidRDefault="00000000" w:rsidP="005C1274">
      <w:pPr>
        <w:pStyle w:val="Textsimplu"/>
        <w:rPr>
          <w:rFonts w:ascii="Courier New" w:hAnsi="Courier New" w:cs="Courier New"/>
        </w:rPr>
      </w:pPr>
      <w:r w:rsidRPr="005C1274">
        <w:rPr>
          <w:rFonts w:ascii="Courier New" w:hAnsi="Courier New" w:cs="Courier New"/>
        </w:rPr>
        <w:t xml:space="preserve">                                                                         </w:t>
      </w:r>
    </w:p>
    <w:p w14:paraId="75C7B817" w14:textId="0D328053" w:rsidR="005C1274" w:rsidRDefault="005C1274" w:rsidP="005C1274">
      <w:pPr>
        <w:pStyle w:val="Textsimplu"/>
        <w:rPr>
          <w:rFonts w:ascii="Courier New" w:hAnsi="Courier New" w:cs="Courier New"/>
        </w:rPr>
      </w:pPr>
    </w:p>
    <w:sectPr w:rsidR="005C1274" w:rsidSect="00F51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D2"/>
    <w:rsid w:val="005C1274"/>
    <w:rsid w:val="007C28D2"/>
    <w:rsid w:val="0092344D"/>
    <w:rsid w:val="00A53060"/>
    <w:rsid w:val="00B23490"/>
    <w:rsid w:val="00F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F64D"/>
  <w15:chartTrackingRefBased/>
  <w15:docId w15:val="{740611B4-F19B-4B58-A1B3-C4B4899F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iPriority w:val="99"/>
    <w:unhideWhenUsed/>
    <w:rsid w:val="005C12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5C12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1435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</dc:creator>
  <cp:keywords/>
  <dc:description/>
  <cp:lastModifiedBy>Dorina</cp:lastModifiedBy>
  <cp:revision>2</cp:revision>
  <dcterms:created xsi:type="dcterms:W3CDTF">2023-09-05T05:43:00Z</dcterms:created>
  <dcterms:modified xsi:type="dcterms:W3CDTF">2023-09-05T05:43:00Z</dcterms:modified>
</cp:coreProperties>
</file>