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A314" w14:textId="77777777" w:rsidR="00055E71" w:rsidRPr="00B36000" w:rsidRDefault="00603CBD" w:rsidP="00F07A8A">
      <w:pPr>
        <w:pStyle w:val="NoSpacing"/>
      </w:pPr>
      <w:r w:rsidRPr="00B36000">
        <w:t xml:space="preserve">                                                                                                                                                           Anexa nr.3</w:t>
      </w:r>
    </w:p>
    <w:p w14:paraId="7721F01B" w14:textId="585C0F51" w:rsidR="00603CBD" w:rsidRPr="00B36000" w:rsidRDefault="00603CBD" w:rsidP="00F07A8A">
      <w:pPr>
        <w:pStyle w:val="NoSpacing"/>
      </w:pPr>
      <w:r w:rsidRPr="00B36000">
        <w:t xml:space="preserve">                                                                                                                                                  </w:t>
      </w:r>
      <w:r w:rsidR="00B36000">
        <w:t xml:space="preserve">    </w:t>
      </w:r>
      <w:r w:rsidRPr="00B36000">
        <w:t xml:space="preserve">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028FA1CB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5D2E18">
        <w:rPr>
          <w:sz w:val="20"/>
          <w:szCs w:val="20"/>
        </w:rPr>
        <w:t>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5D2E18"/>
    <w:rsid w:val="00603CBD"/>
    <w:rsid w:val="007C4DEE"/>
    <w:rsid w:val="0088519E"/>
    <w:rsid w:val="00B217E4"/>
    <w:rsid w:val="00B36000"/>
    <w:rsid w:val="00BC32E4"/>
    <w:rsid w:val="00BE4B40"/>
    <w:rsid w:val="00D561A2"/>
    <w:rsid w:val="00F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Office 2019</cp:lastModifiedBy>
  <cp:revision>2</cp:revision>
  <dcterms:created xsi:type="dcterms:W3CDTF">2024-07-30T05:56:00Z</dcterms:created>
  <dcterms:modified xsi:type="dcterms:W3CDTF">2024-07-30T05:56:00Z</dcterms:modified>
</cp:coreProperties>
</file>