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005D6A" w14:textId="734ABFBE" w:rsidR="00A645A6" w:rsidRDefault="000914FB">
      <w:pPr>
        <w:spacing w:after="0" w:line="360" w:lineRule="exact"/>
        <w:jc w:val="center"/>
        <w:rPr>
          <w:rFonts w:cstheme="minorHAnsi"/>
          <w:b/>
          <w:u w:val="single"/>
          <w:lang w:val="ro-RO"/>
        </w:rPr>
      </w:pPr>
      <w:r>
        <w:rPr>
          <w:rFonts w:cstheme="minorHAnsi"/>
          <w:b/>
          <w:u w:val="single"/>
          <w:lang w:val="ro-RO"/>
        </w:rPr>
        <w:t>F</w:t>
      </w:r>
      <w:r w:rsidR="00195F31">
        <w:rPr>
          <w:rFonts w:cstheme="minorHAnsi"/>
          <w:b/>
          <w:u w:val="single"/>
          <w:lang w:val="ro-RO"/>
        </w:rPr>
        <w:t xml:space="preserve">ormular-cadru </w:t>
      </w:r>
    </w:p>
    <w:p w14:paraId="416B2123" w14:textId="77777777" w:rsidR="000914FB" w:rsidRDefault="00195F31">
      <w:pPr>
        <w:spacing w:after="0" w:line="360" w:lineRule="exact"/>
        <w:jc w:val="center"/>
        <w:rPr>
          <w:rFonts w:cstheme="minorHAnsi"/>
          <w:b/>
          <w:u w:val="single"/>
          <w:lang w:val="ro-RO"/>
        </w:rPr>
      </w:pPr>
      <w:r>
        <w:rPr>
          <w:rFonts w:cstheme="minorHAnsi"/>
          <w:b/>
          <w:u w:val="single"/>
          <w:lang w:val="ro-RO"/>
        </w:rPr>
        <w:t>Propunere tehnica pentru achizitia de produse</w:t>
      </w:r>
      <w:r w:rsidR="00177809">
        <w:rPr>
          <w:rFonts w:cstheme="minorHAnsi"/>
          <w:b/>
          <w:u w:val="single"/>
          <w:lang w:val="ro-RO"/>
        </w:rPr>
        <w:t xml:space="preserve">  </w:t>
      </w:r>
    </w:p>
    <w:p w14:paraId="7A05D7EC" w14:textId="77777777" w:rsidR="000914FB" w:rsidRDefault="000914FB">
      <w:pPr>
        <w:spacing w:after="0" w:line="360" w:lineRule="exact"/>
        <w:jc w:val="center"/>
        <w:rPr>
          <w:rFonts w:cstheme="minorHAnsi"/>
          <w:b/>
          <w:u w:val="single"/>
          <w:lang w:val="ro-RO"/>
        </w:rPr>
      </w:pPr>
    </w:p>
    <w:p w14:paraId="2A1D43C4" w14:textId="5630ADFF" w:rsidR="00860B10" w:rsidRDefault="00860B10" w:rsidP="00860B10">
      <w:pPr>
        <w:jc w:val="center"/>
        <w:rPr>
          <w:rFonts w:ascii="Times New Roman" w:hAnsi="Times New Roman"/>
          <w:b/>
          <w:sz w:val="24"/>
          <w:szCs w:val="24"/>
          <w:lang w:val="fr-FR"/>
        </w:rPr>
      </w:pPr>
      <w:r>
        <w:rPr>
          <w:rFonts w:ascii="Times New Roman" w:hAnsi="Times New Roman"/>
          <w:b/>
          <w:sz w:val="24"/>
          <w:szCs w:val="24"/>
          <w:lang w:val="fr-FR"/>
        </w:rPr>
        <w:t xml:space="preserve">Autoturisme hybrid plug-in - 6 buc. </w:t>
      </w:r>
      <w:bookmarkStart w:id="0" w:name="_Hlk177117376"/>
      <w:r>
        <w:rPr>
          <w:rFonts w:ascii="Times New Roman" w:hAnsi="Times New Roman"/>
          <w:b/>
          <w:sz w:val="24"/>
          <w:szCs w:val="24"/>
          <w:lang w:val="fr-FR"/>
        </w:rPr>
        <w:t>- prin Programul privind reducerea emisiilor de gaze cu efect de sera in transporturi, prin  promovarea vehiculelor de transport rutier nepoluante si eficiente din punct de vedere energetic-sesiunea 2020-2024</w:t>
      </w:r>
      <w:r w:rsidRPr="005E08DC">
        <w:rPr>
          <w:rFonts w:ascii="Times New Roman" w:hAnsi="Times New Roman"/>
          <w:b/>
          <w:sz w:val="24"/>
          <w:szCs w:val="24"/>
          <w:lang w:val="fr-FR"/>
        </w:rPr>
        <w:t xml:space="preserve"> </w:t>
      </w:r>
    </w:p>
    <w:bookmarkEnd w:id="0"/>
    <w:p w14:paraId="25B44E7B" w14:textId="77777777" w:rsidR="00B77F59" w:rsidRDefault="00B77F59">
      <w:pPr>
        <w:spacing w:after="0" w:line="360" w:lineRule="exact"/>
        <w:jc w:val="both"/>
        <w:rPr>
          <w:rFonts w:eastAsia="Calibri" w:cstheme="minorHAnsi"/>
          <w:i/>
          <w:highlight w:val="lightGray"/>
          <w:lang w:val="ro-RO"/>
        </w:rPr>
      </w:pPr>
    </w:p>
    <w:p w14:paraId="79A6FCEC" w14:textId="10A1167B" w:rsidR="00A645A6" w:rsidRDefault="00195F31">
      <w:pPr>
        <w:spacing w:after="0" w:line="360" w:lineRule="exact"/>
        <w:rPr>
          <w:rFonts w:ascii="Calibri" w:hAnsi="Calibri" w:cs="Calibri"/>
          <w:i/>
          <w:color w:val="FF0000"/>
          <w:highlight w:val="lightGray"/>
          <w:lang w:val="ro-RO"/>
        </w:rPr>
      </w:pPr>
      <w:r>
        <w:rPr>
          <w:rFonts w:ascii="Calibri" w:eastAsia="Calibri" w:hAnsi="Calibri" w:cs="Calibri"/>
          <w:i/>
          <w:lang w:val="ro-RO"/>
        </w:rPr>
        <w:t xml:space="preserve">Numele Ofertantului (operator economic individual sau asociere de operatori economici): </w:t>
      </w:r>
      <w:r>
        <w:rPr>
          <w:rFonts w:ascii="Calibri" w:hAnsi="Calibri" w:cs="Calibri"/>
          <w:i/>
          <w:color w:val="FF0000"/>
          <w:highlight w:val="lightGray"/>
          <w:lang w:val="ro-RO"/>
        </w:rPr>
        <w:t>[introduceți]</w:t>
      </w:r>
    </w:p>
    <w:p w14:paraId="1641D46F" w14:textId="77777777" w:rsidR="00A645A6" w:rsidRDefault="00195F31">
      <w:pPr>
        <w:spacing w:after="0" w:line="360" w:lineRule="exact"/>
        <w:jc w:val="right"/>
        <w:rPr>
          <w:rFonts w:ascii="Calibri" w:hAnsi="Calibri" w:cs="Calibri"/>
          <w:i/>
          <w:color w:val="FF0000"/>
          <w:lang w:val="ro-RO"/>
        </w:rPr>
      </w:pPr>
      <w:r>
        <w:rPr>
          <w:rFonts w:ascii="Calibri" w:hAnsi="Calibri" w:cs="Calibri"/>
          <w:lang w:val="ro-RO"/>
        </w:rPr>
        <w:t>Data:</w:t>
      </w:r>
      <w:r>
        <w:rPr>
          <w:rFonts w:ascii="Calibri" w:hAnsi="Calibri" w:cs="Calibri"/>
          <w:i/>
          <w:color w:val="FF0000"/>
          <w:lang w:val="ro-RO"/>
        </w:rPr>
        <w:t xml:space="preserve"> </w:t>
      </w:r>
      <w:r>
        <w:rPr>
          <w:rFonts w:ascii="Calibri" w:hAnsi="Calibri" w:cs="Calibri"/>
          <w:i/>
          <w:color w:val="FF0000"/>
          <w:highlight w:val="lightGray"/>
          <w:lang w:val="ro-RO"/>
        </w:rPr>
        <w:t>[ZZ/LL/AAAA]</w:t>
      </w:r>
    </w:p>
    <w:p w14:paraId="767F72F9" w14:textId="77777777" w:rsidR="00A645A6" w:rsidRDefault="00195F31">
      <w:pPr>
        <w:spacing w:after="0" w:line="360" w:lineRule="exact"/>
        <w:jc w:val="right"/>
        <w:rPr>
          <w:rFonts w:ascii="Calibri" w:hAnsi="Calibri" w:cs="Calibri"/>
          <w:i/>
          <w:color w:val="FF0000"/>
          <w:highlight w:val="lightGray"/>
          <w:lang w:val="ro-RO"/>
        </w:rPr>
      </w:pPr>
      <w:r>
        <w:rPr>
          <w:rFonts w:ascii="Calibri" w:hAnsi="Calibri" w:cs="Calibri"/>
          <w:i/>
          <w:lang w:val="ro-RO"/>
        </w:rPr>
        <w:t xml:space="preserve">Anunț de participare: </w:t>
      </w:r>
      <w:r>
        <w:rPr>
          <w:rFonts w:ascii="Calibri" w:hAnsi="Calibri" w:cs="Calibri"/>
          <w:i/>
          <w:color w:val="FF0000"/>
          <w:highlight w:val="lightGray"/>
          <w:lang w:val="ro-RO"/>
        </w:rPr>
        <w:t>[introduceți numărul anunțului de participare]</w:t>
      </w:r>
    </w:p>
    <w:p w14:paraId="126AB3B2" w14:textId="77777777" w:rsidR="00A645A6" w:rsidRDefault="00195F31">
      <w:pPr>
        <w:spacing w:after="0" w:line="360" w:lineRule="exact"/>
        <w:jc w:val="right"/>
        <w:rPr>
          <w:rFonts w:ascii="Calibri" w:hAnsi="Calibri" w:cs="Calibri"/>
          <w:i/>
          <w:color w:val="FF0000"/>
          <w:lang w:val="ro-RO"/>
        </w:rPr>
      </w:pPr>
      <w:r>
        <w:rPr>
          <w:rFonts w:ascii="Calibri" w:hAnsi="Calibri" w:cs="Calibri"/>
          <w:i/>
          <w:lang w:val="ro-RO"/>
        </w:rPr>
        <w:t xml:space="preserve">Obiectul contractului: </w:t>
      </w:r>
      <w:r>
        <w:rPr>
          <w:rFonts w:ascii="Calibri" w:hAnsi="Calibri" w:cs="Calibri"/>
          <w:i/>
          <w:color w:val="FF0000"/>
          <w:highlight w:val="lightGray"/>
          <w:lang w:val="ro-RO"/>
        </w:rPr>
        <w:t>[introduceți obiectul contractului din anunțul de participare]</w:t>
      </w:r>
    </w:p>
    <w:p w14:paraId="227C633F" w14:textId="77777777" w:rsidR="00A645A6" w:rsidRDefault="00A645A6">
      <w:pPr>
        <w:spacing w:after="0" w:line="360" w:lineRule="exact"/>
        <w:jc w:val="right"/>
        <w:rPr>
          <w:rFonts w:ascii="Calibri" w:hAnsi="Calibri" w:cs="Calibri"/>
          <w:i/>
          <w:lang w:val="ro-RO"/>
        </w:rPr>
      </w:pPr>
    </w:p>
    <w:p w14:paraId="18F8287A" w14:textId="77777777" w:rsidR="00A645A6" w:rsidRDefault="00195F31">
      <w:pPr>
        <w:spacing w:after="0" w:line="360" w:lineRule="exact"/>
        <w:jc w:val="both"/>
        <w:rPr>
          <w:rFonts w:ascii="Calibri" w:hAnsi="Calibri" w:cs="Calibri"/>
          <w:i/>
          <w:color w:val="FF0000"/>
          <w:highlight w:val="lightGray"/>
          <w:lang w:val="ro-RO"/>
        </w:rPr>
      </w:pPr>
      <w:r>
        <w:rPr>
          <w:rFonts w:ascii="Calibri" w:hAnsi="Calibri" w:cs="Calibri"/>
          <w:i/>
          <w:color w:val="FF0000"/>
          <w:highlight w:val="lightGray"/>
          <w:lang w:val="ro-RO"/>
        </w:rPr>
        <w:t>[Informațiile prezentate de către Ofertanți în acest formular reprezintă fundament pentru:</w:t>
      </w:r>
    </w:p>
    <w:p w14:paraId="033599D4" w14:textId="77777777" w:rsidR="00A645A6" w:rsidRDefault="00195F31">
      <w:pPr>
        <w:pStyle w:val="ListParagraph"/>
        <w:widowControl w:val="0"/>
        <w:numPr>
          <w:ilvl w:val="0"/>
          <w:numId w:val="4"/>
        </w:numPr>
        <w:autoSpaceDE w:val="0"/>
        <w:autoSpaceDN w:val="0"/>
        <w:spacing w:after="0" w:line="360" w:lineRule="exact"/>
        <w:ind w:left="360"/>
        <w:contextualSpacing w:val="0"/>
        <w:jc w:val="both"/>
        <w:rPr>
          <w:rFonts w:ascii="Calibri" w:hAnsi="Calibri" w:cs="Calibri"/>
          <w:i/>
          <w:color w:val="FF0000"/>
          <w:highlight w:val="lightGray"/>
          <w:lang w:val="ro-RO"/>
        </w:rPr>
      </w:pPr>
      <w:r>
        <w:rPr>
          <w:rFonts w:ascii="Calibri" w:hAnsi="Calibri" w:cs="Calibri"/>
          <w:i/>
          <w:color w:val="FF0000"/>
          <w:highlight w:val="lightGray"/>
          <w:lang w:val="ro-RO"/>
        </w:rPr>
        <w:t>evaluarea Propunerii Tehnice conform metodologiei stabilite prin Documentația de Atribuire în corelație cu cerintele minime si specificatiile tehnice / cerinte functionale minime si/sau extinse, din Caietul de Sarcini,</w:t>
      </w:r>
    </w:p>
    <w:p w14:paraId="3A5B14C3" w14:textId="77777777" w:rsidR="00A645A6" w:rsidRDefault="00195F31">
      <w:pPr>
        <w:pStyle w:val="ListParagraph"/>
        <w:widowControl w:val="0"/>
        <w:numPr>
          <w:ilvl w:val="0"/>
          <w:numId w:val="4"/>
        </w:numPr>
        <w:autoSpaceDE w:val="0"/>
        <w:autoSpaceDN w:val="0"/>
        <w:spacing w:after="0" w:line="360" w:lineRule="exact"/>
        <w:ind w:left="360"/>
        <w:contextualSpacing w:val="0"/>
        <w:jc w:val="both"/>
        <w:rPr>
          <w:rFonts w:ascii="Calibri" w:hAnsi="Calibri" w:cs="Calibri"/>
          <w:i/>
          <w:color w:val="FF0000"/>
          <w:highlight w:val="lightGray"/>
          <w:lang w:val="ro-RO"/>
        </w:rPr>
      </w:pPr>
      <w:r>
        <w:rPr>
          <w:rFonts w:ascii="Calibri" w:hAnsi="Calibri" w:cs="Calibri"/>
          <w:i/>
          <w:color w:val="FF0000"/>
          <w:highlight w:val="lightGray"/>
          <w:lang w:val="ro-RO"/>
        </w:rPr>
        <w:t>aplicarea criteriului de atribuire conform metodologiei stabilite prin Documentația de Atribuire.]</w:t>
      </w:r>
    </w:p>
    <w:p w14:paraId="53383FE7" w14:textId="77777777" w:rsidR="00A645A6" w:rsidRDefault="00195F31">
      <w:pPr>
        <w:spacing w:after="0" w:line="360" w:lineRule="exact"/>
        <w:jc w:val="both"/>
        <w:rPr>
          <w:rFonts w:ascii="Calibri" w:hAnsi="Calibri" w:cs="Calibri"/>
          <w:i/>
          <w:color w:val="FF0000"/>
          <w:highlight w:val="lightGray"/>
          <w:lang w:val="ro-RO"/>
        </w:rPr>
      </w:pPr>
      <w:r>
        <w:rPr>
          <w:rFonts w:ascii="Calibri" w:hAnsi="Calibri" w:cs="Calibri"/>
          <w:i/>
          <w:color w:val="FF0000"/>
          <w:highlight w:val="lightGray"/>
          <w:lang w:val="ro-RO"/>
        </w:rPr>
        <w:t>[Toate informațiile solicitate în cele ce urmează reprezintă elemente cheie obligatorii ale Propunerii Tehnice.]</w:t>
      </w:r>
    </w:p>
    <w:p w14:paraId="2FF86134" w14:textId="77777777" w:rsidR="00A645A6" w:rsidRDefault="00195F31">
      <w:pPr>
        <w:spacing w:after="0" w:line="360" w:lineRule="exact"/>
        <w:jc w:val="both"/>
        <w:rPr>
          <w:rFonts w:ascii="Calibri" w:hAnsi="Calibri" w:cs="Calibri"/>
          <w:i/>
          <w:color w:val="FF0000"/>
          <w:highlight w:val="lightGray"/>
          <w:lang w:val="ro-RO"/>
        </w:rPr>
      </w:pPr>
      <w:r>
        <w:rPr>
          <w:rFonts w:ascii="Calibri" w:hAnsi="Calibri" w:cs="Calibri"/>
          <w:i/>
          <w:color w:val="FF0000"/>
          <w:highlight w:val="lightGray"/>
          <w:lang w:val="ro-RO"/>
        </w:rPr>
        <w:t>[Descrierea caracteristicilor propuse de ofertant, activitatile ce trebuie realizate și graficul de indeplinire a contractului sunt componente cheie ale Propunerii Tehnice. Ofertanții trebuie să prezinte Propunerea Tehnică ca parte a Ofertei, inclusiv orice alte anexe considerate relevante de către acesta pentru:</w:t>
      </w:r>
    </w:p>
    <w:p w14:paraId="66B5CB06" w14:textId="77777777" w:rsidR="00A645A6" w:rsidRDefault="00195F31">
      <w:pPr>
        <w:pStyle w:val="ListParagraph"/>
        <w:widowControl w:val="0"/>
        <w:numPr>
          <w:ilvl w:val="0"/>
          <w:numId w:val="5"/>
        </w:numPr>
        <w:autoSpaceDE w:val="0"/>
        <w:autoSpaceDN w:val="0"/>
        <w:spacing w:after="0" w:line="360" w:lineRule="exact"/>
        <w:contextualSpacing w:val="0"/>
        <w:jc w:val="both"/>
        <w:rPr>
          <w:rFonts w:ascii="Calibri" w:hAnsi="Calibri" w:cs="Calibri"/>
          <w:i/>
          <w:color w:val="FF0000"/>
          <w:highlight w:val="lightGray"/>
          <w:lang w:val="ro-RO"/>
        </w:rPr>
      </w:pPr>
      <w:r>
        <w:rPr>
          <w:rFonts w:ascii="Calibri" w:hAnsi="Calibri" w:cs="Calibri"/>
          <w:i/>
          <w:color w:val="FF0000"/>
          <w:highlight w:val="lightGray"/>
          <w:lang w:val="ro-RO"/>
        </w:rPr>
        <w:t xml:space="preserve">demonstrarea îndeplinirii cerintelor minime si corespondenta cu specificatiile tehnice / cerinte functionale minime si/sau extinse, </w:t>
      </w:r>
    </w:p>
    <w:p w14:paraId="673A9BCA" w14:textId="77777777" w:rsidR="00A645A6" w:rsidRDefault="00195F31">
      <w:pPr>
        <w:pStyle w:val="ListParagraph"/>
        <w:widowControl w:val="0"/>
        <w:numPr>
          <w:ilvl w:val="0"/>
          <w:numId w:val="5"/>
        </w:numPr>
        <w:autoSpaceDE w:val="0"/>
        <w:autoSpaceDN w:val="0"/>
        <w:spacing w:after="0" w:line="360" w:lineRule="exact"/>
        <w:contextualSpacing w:val="0"/>
        <w:jc w:val="both"/>
        <w:rPr>
          <w:rFonts w:ascii="Calibri" w:hAnsi="Calibri" w:cs="Calibri"/>
          <w:i/>
          <w:color w:val="FF0000"/>
          <w:highlight w:val="lightGray"/>
          <w:lang w:val="ro-RO"/>
        </w:rPr>
      </w:pPr>
      <w:r>
        <w:rPr>
          <w:rFonts w:ascii="Calibri" w:hAnsi="Calibri" w:cs="Calibri"/>
          <w:i/>
          <w:color w:val="FF0000"/>
          <w:highlight w:val="lightGray"/>
          <w:lang w:val="ro-RO"/>
        </w:rPr>
        <w:t>obținerea unui punctaj ca urmare a aplicării criteriului de atribuire</w:t>
      </w:r>
    </w:p>
    <w:p w14:paraId="4E7782D4" w14:textId="77777777" w:rsidR="00A645A6" w:rsidRDefault="00195F31">
      <w:pPr>
        <w:pStyle w:val="ListParagraph"/>
        <w:widowControl w:val="0"/>
        <w:numPr>
          <w:ilvl w:val="0"/>
          <w:numId w:val="5"/>
        </w:numPr>
        <w:autoSpaceDE w:val="0"/>
        <w:autoSpaceDN w:val="0"/>
        <w:spacing w:after="0" w:line="360" w:lineRule="exact"/>
        <w:contextualSpacing w:val="0"/>
        <w:jc w:val="both"/>
        <w:rPr>
          <w:rFonts w:ascii="Calibri" w:hAnsi="Calibri" w:cs="Calibri"/>
          <w:i/>
          <w:color w:val="FF0000"/>
          <w:highlight w:val="lightGray"/>
          <w:lang w:val="ro-RO"/>
        </w:rPr>
      </w:pPr>
      <w:r>
        <w:rPr>
          <w:rFonts w:ascii="Calibri" w:hAnsi="Calibri" w:cs="Calibri"/>
          <w:i/>
          <w:color w:val="FF0000"/>
          <w:highlight w:val="lightGray"/>
          <w:lang w:val="ro-RO"/>
        </w:rPr>
        <w:t>evidențierea beneficiilor pe care le oferă Autorității Contractante].</w:t>
      </w:r>
    </w:p>
    <w:p w14:paraId="59E2CED0" w14:textId="77777777" w:rsidR="00A645A6" w:rsidRDefault="00A645A6">
      <w:pPr>
        <w:spacing w:after="0" w:line="360" w:lineRule="exact"/>
        <w:jc w:val="both"/>
        <w:rPr>
          <w:rFonts w:ascii="Calibri" w:hAnsi="Calibri" w:cs="Calibri"/>
          <w:i/>
          <w:highlight w:val="lightGray"/>
          <w:lang w:val="ro-RO"/>
        </w:rPr>
      </w:pPr>
    </w:p>
    <w:p w14:paraId="6D24EC8F" w14:textId="77777777" w:rsidR="00A645A6" w:rsidRDefault="00195F31">
      <w:pPr>
        <w:spacing w:after="0" w:line="360" w:lineRule="exact"/>
        <w:jc w:val="both"/>
        <w:rPr>
          <w:rFonts w:ascii="Calibri" w:hAnsi="Calibri" w:cs="Calibri"/>
          <w:i/>
          <w:color w:val="FF0000"/>
          <w:highlight w:val="lightGray"/>
          <w:lang w:val="ro-RO"/>
        </w:rPr>
      </w:pPr>
      <w:r>
        <w:rPr>
          <w:rFonts w:ascii="Calibri" w:hAnsi="Calibri" w:cs="Calibri"/>
          <w:i/>
          <w:color w:val="FF0000"/>
          <w:highlight w:val="lightGray"/>
          <w:lang w:val="ro-RO"/>
        </w:rPr>
        <w:t>Toate informațiile solicitate în cele ce urmează, reprezintă componente-cheie și obligatorii ale Propunerii Tehnice și trebuie prezentate și descrise de către Ofertant la un nivel de detaliere corespunzător.</w:t>
      </w:r>
    </w:p>
    <w:p w14:paraId="3C94127A" w14:textId="77777777" w:rsidR="00A645A6" w:rsidRDefault="00195F31">
      <w:pPr>
        <w:spacing w:after="0" w:line="360" w:lineRule="exact"/>
        <w:jc w:val="both"/>
        <w:rPr>
          <w:rFonts w:ascii="Calibri" w:hAnsi="Calibri" w:cs="Calibri"/>
          <w:i/>
          <w:color w:val="FF0000"/>
          <w:highlight w:val="lightGray"/>
          <w:lang w:val="ro-RO"/>
        </w:rPr>
      </w:pPr>
      <w:r>
        <w:rPr>
          <w:rFonts w:ascii="Calibri" w:hAnsi="Calibri" w:cs="Calibri"/>
          <w:i/>
          <w:color w:val="FF0000"/>
          <w:highlight w:val="lightGray"/>
          <w:lang w:val="ro-RO"/>
        </w:rPr>
        <w:t>Prezentarea unei Propuneri Tehnice care nu include informațiile solicitate de AC/EC ca răspuns la cerințele minime stabilite si specificatiile tehnice / cerinte functionale minime si/sau extinse poate atrage neconformitatea Ofertei. Simpla copiere a cerințelor din Caietul de Sarcini nu este considerată drept răspuns la cerințele Autorității Contractante.</w:t>
      </w:r>
    </w:p>
    <w:p w14:paraId="0762E124" w14:textId="77777777" w:rsidR="00A645A6" w:rsidRDefault="00A645A6">
      <w:pPr>
        <w:spacing w:after="0" w:line="360" w:lineRule="exact"/>
        <w:rPr>
          <w:rFonts w:cstheme="minorHAnsi"/>
          <w:i/>
          <w:iCs/>
          <w:color w:val="000000"/>
          <w:sz w:val="20"/>
          <w:szCs w:val="20"/>
          <w:lang w:val="ro-RO"/>
        </w:rPr>
      </w:pPr>
    </w:p>
    <w:p w14:paraId="7763E00A" w14:textId="77777777" w:rsidR="00A645A6" w:rsidRDefault="00195F31">
      <w:pPr>
        <w:pStyle w:val="Heading1"/>
        <w:spacing w:before="0" w:line="360" w:lineRule="exact"/>
        <w:rPr>
          <w:rFonts w:asciiTheme="minorHAnsi" w:eastAsia="Calibri" w:hAnsiTheme="minorHAnsi" w:cstheme="minorHAnsi"/>
          <w:color w:val="auto"/>
          <w:sz w:val="22"/>
          <w:szCs w:val="22"/>
          <w:lang w:val="en-GB"/>
        </w:rPr>
      </w:pPr>
      <w:bookmarkStart w:id="1" w:name="_Toc476835372"/>
      <w:r>
        <w:rPr>
          <w:rFonts w:asciiTheme="minorHAnsi" w:eastAsia="Calibri" w:hAnsiTheme="minorHAnsi" w:cstheme="minorHAnsi"/>
          <w:color w:val="auto"/>
          <w:sz w:val="22"/>
          <w:szCs w:val="22"/>
          <w:lang w:val="en-GB"/>
        </w:rPr>
        <w:lastRenderedPageBreak/>
        <w:t>Rezumat</w:t>
      </w:r>
      <w:bookmarkEnd w:id="1"/>
      <w:r>
        <w:rPr>
          <w:rFonts w:asciiTheme="minorHAnsi" w:eastAsia="Calibri" w:hAnsiTheme="minorHAnsi" w:cstheme="minorHAnsi"/>
          <w:color w:val="auto"/>
          <w:sz w:val="22"/>
          <w:szCs w:val="22"/>
          <w:lang w:val="en-GB"/>
        </w:rPr>
        <w:t xml:space="preserve"> </w:t>
      </w:r>
    </w:p>
    <w:p w14:paraId="4D96E827" w14:textId="77777777" w:rsidR="00A645A6" w:rsidRDefault="00A645A6">
      <w:pPr>
        <w:spacing w:after="0" w:line="360" w:lineRule="exact"/>
        <w:rPr>
          <w:rFonts w:ascii="Arial" w:hAnsi="Arial" w:cs="Arial"/>
          <w:color w:val="222222"/>
          <w:lang w:val="ro-RO"/>
        </w:rPr>
      </w:pPr>
    </w:p>
    <w:p w14:paraId="3154F836" w14:textId="77777777" w:rsidR="00A645A6" w:rsidRDefault="00195F31">
      <w:pPr>
        <w:spacing w:after="0" w:line="360" w:lineRule="exact"/>
        <w:jc w:val="both"/>
        <w:rPr>
          <w:rFonts w:ascii="Calibri" w:hAnsi="Calibri" w:cs="Calibri"/>
          <w:i/>
          <w:color w:val="FF0000"/>
          <w:highlight w:val="lightGray"/>
          <w:lang w:val="ro-RO"/>
        </w:rPr>
      </w:pPr>
      <w:r>
        <w:rPr>
          <w:rFonts w:ascii="Calibri" w:hAnsi="Calibri" w:cs="Calibri"/>
          <w:i/>
          <w:color w:val="FF0000"/>
          <w:highlight w:val="lightGray"/>
          <w:lang w:val="ro-RO"/>
        </w:rPr>
        <w:t>Rezumatul trebuie să fie de maximum 4 (patru) pagini (recomandat) și trebuie:</w:t>
      </w:r>
    </w:p>
    <w:p w14:paraId="23C2F381" w14:textId="77777777" w:rsidR="00A645A6" w:rsidRDefault="00195F31">
      <w:pPr>
        <w:pStyle w:val="ListParagraph"/>
        <w:widowControl w:val="0"/>
        <w:numPr>
          <w:ilvl w:val="0"/>
          <w:numId w:val="6"/>
        </w:numPr>
        <w:autoSpaceDE w:val="0"/>
        <w:autoSpaceDN w:val="0"/>
        <w:spacing w:after="0" w:line="360" w:lineRule="exact"/>
        <w:contextualSpacing w:val="0"/>
        <w:jc w:val="both"/>
        <w:rPr>
          <w:rFonts w:ascii="Calibri" w:hAnsi="Calibri" w:cs="Calibri"/>
          <w:i/>
          <w:color w:val="FF0000"/>
          <w:highlight w:val="lightGray"/>
          <w:lang w:val="ro-RO"/>
        </w:rPr>
      </w:pPr>
      <w:r>
        <w:rPr>
          <w:rFonts w:ascii="Calibri" w:hAnsi="Calibri" w:cs="Calibri"/>
          <w:i/>
          <w:color w:val="FF0000"/>
          <w:highlight w:val="lightGray"/>
          <w:lang w:val="ro-RO"/>
        </w:rPr>
        <w:t>să includă elementele esențiale ale Propunerii Tehnice – acestea trebuie identificate ca atare în conținutul Propunerii Tehnice prezentate – în special pentru ceea ce înseamnă aplicarea criteriului de atribuire;</w:t>
      </w:r>
    </w:p>
    <w:p w14:paraId="09046512" w14:textId="77777777" w:rsidR="00A645A6" w:rsidRDefault="00195F31">
      <w:pPr>
        <w:pStyle w:val="ListParagraph"/>
        <w:widowControl w:val="0"/>
        <w:numPr>
          <w:ilvl w:val="0"/>
          <w:numId w:val="6"/>
        </w:numPr>
        <w:autoSpaceDE w:val="0"/>
        <w:autoSpaceDN w:val="0"/>
        <w:spacing w:after="0" w:line="360" w:lineRule="exact"/>
        <w:contextualSpacing w:val="0"/>
        <w:jc w:val="both"/>
        <w:rPr>
          <w:rFonts w:ascii="Calibri" w:hAnsi="Calibri" w:cs="Calibri"/>
          <w:i/>
          <w:color w:val="FF0000"/>
          <w:highlight w:val="lightGray"/>
          <w:lang w:val="ro-RO"/>
        </w:rPr>
      </w:pPr>
      <w:r>
        <w:rPr>
          <w:rFonts w:ascii="Calibri" w:hAnsi="Calibri" w:cs="Calibri"/>
          <w:i/>
          <w:color w:val="FF0000"/>
          <w:highlight w:val="lightGray"/>
          <w:lang w:val="ro-RO"/>
        </w:rPr>
        <w:t>să evidențieze avantajele competitive ale Propunerii Tehnice, așa cum sunt acestea identificate de Ofertantul ce întocmește această Propunere Tehnică și cu luarea în considerare a cerințelor extinse/dorite identificate de AC/EC în Caietul de sarcini;</w:t>
      </w:r>
    </w:p>
    <w:p w14:paraId="08A628C7" w14:textId="77777777" w:rsidR="00A645A6" w:rsidRDefault="00195F31">
      <w:pPr>
        <w:spacing w:after="0" w:line="360" w:lineRule="exact"/>
        <w:ind w:firstLine="720"/>
        <w:jc w:val="both"/>
        <w:rPr>
          <w:rFonts w:ascii="Calibri" w:hAnsi="Calibri" w:cs="Calibri"/>
          <w:i/>
          <w:color w:val="FF0000"/>
          <w:highlight w:val="lightGray"/>
          <w:lang w:val="ro-RO"/>
        </w:rPr>
      </w:pPr>
      <w:r>
        <w:rPr>
          <w:rFonts w:ascii="Calibri" w:hAnsi="Calibri" w:cs="Calibri"/>
          <w:i/>
          <w:color w:val="FF0000"/>
          <w:highlight w:val="lightGray"/>
          <w:lang w:val="ro-RO"/>
        </w:rPr>
        <w:t xml:space="preserve">Ofertantul va include un tabel in care evidenția valorile aferente factorilor de evaluare in vederea obtinerii punctajului. </w:t>
      </w:r>
    </w:p>
    <w:p w14:paraId="69770779" w14:textId="77777777" w:rsidR="00A645A6" w:rsidRDefault="00A645A6">
      <w:pPr>
        <w:spacing w:after="0" w:line="360" w:lineRule="exact"/>
        <w:jc w:val="both"/>
        <w:rPr>
          <w:rFonts w:ascii="Calibri" w:hAnsi="Calibri" w:cs="Calibri"/>
          <w:i/>
          <w:color w:val="FF0000"/>
          <w:highlight w:val="lightGray"/>
          <w:lang w:val="ro-RO"/>
        </w:rPr>
      </w:pPr>
    </w:p>
    <w:p w14:paraId="16669B1B" w14:textId="77777777" w:rsidR="00A645A6" w:rsidRDefault="00195F31">
      <w:pPr>
        <w:spacing w:after="0" w:line="360" w:lineRule="exact"/>
        <w:jc w:val="both"/>
        <w:rPr>
          <w:rFonts w:ascii="Calibri" w:hAnsi="Calibri" w:cs="Calibri"/>
          <w:i/>
          <w:color w:val="FF0000"/>
          <w:highlight w:val="lightGray"/>
          <w:lang w:val="ro-RO"/>
        </w:rPr>
      </w:pPr>
      <w:r>
        <w:rPr>
          <w:rFonts w:ascii="Calibri" w:hAnsi="Calibri" w:cs="Calibri"/>
          <w:i/>
          <w:color w:val="FF0000"/>
          <w:highlight w:val="lightGray"/>
          <w:lang w:val="ro-RO"/>
        </w:rPr>
        <w:t xml:space="preserve">Rezumatul nu trebuie utilizat pentru a transmite suplimentar informații ce nu se regăsesc în conținutul Propunerii Tehnice și nici pentru a atribui informațiilor din Propunerea Tehnică un alt sens decât cel care reiese din includerea informației respective în conținutul Propunerii Tehnice.  </w:t>
      </w:r>
    </w:p>
    <w:p w14:paraId="79590EBB" w14:textId="77777777" w:rsidR="00A645A6" w:rsidRDefault="00A645A6">
      <w:pPr>
        <w:spacing w:after="0" w:line="360" w:lineRule="exact"/>
        <w:jc w:val="both"/>
        <w:rPr>
          <w:rFonts w:cstheme="minorHAnsi"/>
          <w:i/>
          <w:iCs/>
          <w:color w:val="000000"/>
          <w:sz w:val="20"/>
          <w:szCs w:val="20"/>
          <w:lang w:val="ro-RO"/>
        </w:rPr>
        <w:sectPr w:rsidR="00A645A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pPr>
    </w:p>
    <w:p w14:paraId="6897176A" w14:textId="77777777" w:rsidR="00A645A6" w:rsidRDefault="00A645A6">
      <w:pPr>
        <w:pStyle w:val="Heading1"/>
        <w:numPr>
          <w:ilvl w:val="0"/>
          <w:numId w:val="0"/>
        </w:numPr>
        <w:spacing w:before="0" w:line="360" w:lineRule="exact"/>
        <w:ind w:left="720"/>
        <w:rPr>
          <w:rFonts w:asciiTheme="minorHAnsi" w:hAnsiTheme="minorHAnsi" w:cstheme="minorHAnsi"/>
          <w:color w:val="auto"/>
          <w:sz w:val="22"/>
          <w:szCs w:val="22"/>
          <w:lang w:val="ro-RO"/>
        </w:rPr>
      </w:pPr>
    </w:p>
    <w:p w14:paraId="076A248A" w14:textId="77777777" w:rsidR="00A645A6" w:rsidRDefault="00195F31">
      <w:pPr>
        <w:pStyle w:val="Heading1"/>
        <w:spacing w:before="0" w:line="360" w:lineRule="exact"/>
        <w:rPr>
          <w:rFonts w:asciiTheme="minorHAnsi" w:eastAsia="Calibri" w:hAnsiTheme="minorHAnsi" w:cstheme="minorHAnsi"/>
          <w:color w:val="auto"/>
          <w:sz w:val="22"/>
          <w:szCs w:val="22"/>
          <w:lang w:val="en-GB"/>
        </w:rPr>
      </w:pPr>
      <w:r>
        <w:rPr>
          <w:rFonts w:asciiTheme="minorHAnsi" w:eastAsia="Calibri" w:hAnsiTheme="minorHAnsi" w:cstheme="minorHAnsi"/>
          <w:color w:val="auto"/>
          <w:sz w:val="22"/>
          <w:szCs w:val="22"/>
          <w:lang w:val="en-GB"/>
        </w:rPr>
        <w:t xml:space="preserve">Descriere produse </w:t>
      </w:r>
    </w:p>
    <w:p w14:paraId="13440D74" w14:textId="77777777" w:rsidR="00860B10" w:rsidRDefault="00195F31" w:rsidP="00860B10">
      <w:pPr>
        <w:pStyle w:val="Heading1"/>
        <w:numPr>
          <w:ilvl w:val="1"/>
          <w:numId w:val="1"/>
        </w:numPr>
        <w:spacing w:before="0" w:line="360" w:lineRule="exact"/>
        <w:jc w:val="center"/>
        <w:rPr>
          <w:rFonts w:ascii="Times New Roman" w:hAnsi="Times New Roman"/>
          <w:color w:val="000000" w:themeColor="text1"/>
          <w:sz w:val="24"/>
          <w:szCs w:val="24"/>
          <w:lang w:val="fr-FR"/>
        </w:rPr>
      </w:pPr>
      <w:r w:rsidRPr="00860B10">
        <w:rPr>
          <w:rFonts w:asciiTheme="minorHAnsi" w:eastAsia="Calibri" w:hAnsiTheme="minorHAnsi" w:cstheme="minorHAnsi"/>
          <w:color w:val="auto"/>
          <w:sz w:val="22"/>
          <w:szCs w:val="22"/>
          <w:lang w:val="fr-BE"/>
        </w:rPr>
        <w:t>Denumire produs</w:t>
      </w:r>
      <w:r w:rsidR="007D3374" w:rsidRPr="00860B10">
        <w:rPr>
          <w:rFonts w:asciiTheme="minorHAnsi" w:eastAsia="Calibri" w:hAnsiTheme="minorHAnsi" w:cstheme="minorHAnsi"/>
          <w:color w:val="auto"/>
          <w:sz w:val="22"/>
          <w:szCs w:val="22"/>
          <w:lang w:val="fr-BE"/>
        </w:rPr>
        <w:t> :</w:t>
      </w:r>
      <w:r w:rsidRPr="00860B10">
        <w:rPr>
          <w:rFonts w:asciiTheme="minorHAnsi" w:eastAsia="Calibri" w:hAnsiTheme="minorHAnsi" w:cstheme="minorHAnsi"/>
          <w:color w:val="auto"/>
          <w:sz w:val="22"/>
          <w:szCs w:val="22"/>
          <w:lang w:val="fr-BE"/>
        </w:rPr>
        <w:t xml:space="preserve"> </w:t>
      </w:r>
      <w:r w:rsidR="00860B10" w:rsidRPr="00860B10">
        <w:rPr>
          <w:rFonts w:ascii="Times New Roman" w:hAnsi="Times New Roman"/>
          <w:color w:val="000000" w:themeColor="text1"/>
          <w:sz w:val="24"/>
          <w:szCs w:val="24"/>
          <w:lang w:val="fr-FR"/>
        </w:rPr>
        <w:t xml:space="preserve">Autoturisme hybrid plug-in - 6 buc. - prin Programul privind reducerea emisiilor de gaze cu efect de sera </w:t>
      </w:r>
    </w:p>
    <w:p w14:paraId="43DD95FB" w14:textId="77777777" w:rsidR="00860B10" w:rsidRDefault="00860B10" w:rsidP="00860B10">
      <w:pPr>
        <w:pStyle w:val="Heading1"/>
        <w:numPr>
          <w:ilvl w:val="0"/>
          <w:numId w:val="0"/>
        </w:numPr>
        <w:spacing w:before="0" w:line="360" w:lineRule="exact"/>
        <w:rPr>
          <w:rFonts w:ascii="Times New Roman" w:hAnsi="Times New Roman"/>
          <w:color w:val="000000" w:themeColor="text1"/>
          <w:sz w:val="24"/>
          <w:szCs w:val="24"/>
          <w:lang w:val="fr-FR"/>
        </w:rPr>
      </w:pPr>
      <w:r>
        <w:rPr>
          <w:rFonts w:asciiTheme="minorHAnsi" w:eastAsia="Calibri" w:hAnsiTheme="minorHAnsi" w:cstheme="minorHAnsi"/>
          <w:color w:val="auto"/>
          <w:sz w:val="22"/>
          <w:szCs w:val="22"/>
          <w:lang w:val="fr-FR"/>
        </w:rPr>
        <w:t xml:space="preserve">                    </w:t>
      </w:r>
      <w:r w:rsidRPr="00860B10">
        <w:rPr>
          <w:rFonts w:ascii="Times New Roman" w:hAnsi="Times New Roman"/>
          <w:color w:val="000000" w:themeColor="text1"/>
          <w:sz w:val="24"/>
          <w:szCs w:val="24"/>
          <w:lang w:val="fr-FR"/>
        </w:rPr>
        <w:t xml:space="preserve">in transporturi, prin  promovarea vehiculelor de transport rutier nepoluante si eficiente din punct de vedere energetic-sesiunea </w:t>
      </w:r>
    </w:p>
    <w:p w14:paraId="2F651621" w14:textId="6EBF21E9" w:rsidR="00860B10" w:rsidRPr="00860B10" w:rsidRDefault="00860B10" w:rsidP="00860B10">
      <w:pPr>
        <w:pStyle w:val="Heading1"/>
        <w:numPr>
          <w:ilvl w:val="0"/>
          <w:numId w:val="0"/>
        </w:numPr>
        <w:spacing w:before="0" w:line="360" w:lineRule="exact"/>
        <w:rPr>
          <w:lang w:val="fr-BE"/>
        </w:rPr>
      </w:pPr>
      <w:r>
        <w:rPr>
          <w:rFonts w:ascii="Times New Roman" w:hAnsi="Times New Roman"/>
          <w:color w:val="000000" w:themeColor="text1"/>
          <w:sz w:val="24"/>
          <w:szCs w:val="24"/>
          <w:lang w:val="fr-FR"/>
        </w:rPr>
        <w:t xml:space="preserve">                                                                                                        </w:t>
      </w:r>
      <w:r w:rsidRPr="00860B10">
        <w:rPr>
          <w:rFonts w:ascii="Times New Roman" w:hAnsi="Times New Roman"/>
          <w:color w:val="000000" w:themeColor="text1"/>
          <w:sz w:val="24"/>
          <w:szCs w:val="24"/>
          <w:lang w:val="fr-FR"/>
        </w:rPr>
        <w:t xml:space="preserve">2020-2024 </w:t>
      </w:r>
    </w:p>
    <w:p w14:paraId="23E4794D" w14:textId="77777777" w:rsidR="00860B10" w:rsidRPr="00860B10" w:rsidRDefault="00860B10" w:rsidP="00860B10">
      <w:pPr>
        <w:rPr>
          <w:lang w:val="fr-FR"/>
        </w:rPr>
      </w:pPr>
    </w:p>
    <w:tbl>
      <w:tblPr>
        <w:tblStyle w:val="TableGrid"/>
        <w:tblpPr w:leftFromText="180" w:rightFromText="180" w:vertAnchor="text" w:tblpY="1"/>
        <w:tblOverlap w:val="never"/>
        <w:tblW w:w="0" w:type="auto"/>
        <w:tblLayout w:type="fixed"/>
        <w:tblLook w:val="04A0" w:firstRow="1" w:lastRow="0" w:firstColumn="1" w:lastColumn="0" w:noHBand="0" w:noVBand="1"/>
      </w:tblPr>
      <w:tblGrid>
        <w:gridCol w:w="2117"/>
        <w:gridCol w:w="855"/>
        <w:gridCol w:w="1134"/>
        <w:gridCol w:w="1418"/>
        <w:gridCol w:w="5103"/>
        <w:gridCol w:w="1566"/>
        <w:gridCol w:w="1799"/>
      </w:tblGrid>
      <w:tr w:rsidR="00E95F84" w14:paraId="6231DCF8" w14:textId="77777777" w:rsidTr="00CF3216">
        <w:tc>
          <w:tcPr>
            <w:tcW w:w="2117" w:type="dxa"/>
            <w:vAlign w:val="center"/>
          </w:tcPr>
          <w:p w14:paraId="4A04E1B9" w14:textId="2713782B" w:rsidR="00E95F84" w:rsidRDefault="00E95F84" w:rsidP="00E95F84">
            <w:pPr>
              <w:jc w:val="center"/>
              <w:rPr>
                <w:lang w:val="ro-RO"/>
              </w:rPr>
            </w:pPr>
            <w:r>
              <w:rPr>
                <w:rFonts w:cstheme="minorHAnsi"/>
                <w:b/>
                <w:iCs/>
                <w:sz w:val="20"/>
                <w:szCs w:val="20"/>
                <w:lang w:val="ro-RO"/>
              </w:rPr>
              <w:t>Cantitate</w:t>
            </w:r>
          </w:p>
        </w:tc>
        <w:tc>
          <w:tcPr>
            <w:tcW w:w="855" w:type="dxa"/>
            <w:vAlign w:val="center"/>
          </w:tcPr>
          <w:p w14:paraId="1766ED3D" w14:textId="77777777" w:rsidR="00860B10" w:rsidRDefault="00E95F84" w:rsidP="00860B10">
            <w:pPr>
              <w:spacing w:after="0" w:line="240" w:lineRule="auto"/>
              <w:jc w:val="center"/>
              <w:rPr>
                <w:rFonts w:cstheme="minorHAnsi"/>
                <w:b/>
                <w:iCs/>
                <w:sz w:val="20"/>
                <w:szCs w:val="20"/>
                <w:lang w:val="ro-RO"/>
              </w:rPr>
            </w:pPr>
            <w:r>
              <w:rPr>
                <w:rFonts w:cstheme="minorHAnsi"/>
                <w:b/>
                <w:iCs/>
                <w:sz w:val="20"/>
                <w:szCs w:val="20"/>
                <w:lang w:val="ro-RO"/>
              </w:rPr>
              <w:t xml:space="preserve">Unitate </w:t>
            </w:r>
          </w:p>
          <w:p w14:paraId="629EAE2A" w14:textId="34388A16" w:rsidR="00860B10" w:rsidRDefault="00860B10" w:rsidP="00860B10">
            <w:pPr>
              <w:spacing w:after="0" w:line="240" w:lineRule="auto"/>
              <w:jc w:val="center"/>
              <w:rPr>
                <w:rFonts w:cstheme="minorHAnsi"/>
                <w:b/>
                <w:iCs/>
                <w:sz w:val="20"/>
                <w:szCs w:val="20"/>
                <w:lang w:val="ro-RO"/>
              </w:rPr>
            </w:pPr>
            <w:r>
              <w:rPr>
                <w:rFonts w:cstheme="minorHAnsi"/>
                <w:b/>
                <w:iCs/>
                <w:sz w:val="20"/>
                <w:szCs w:val="20"/>
                <w:lang w:val="ro-RO"/>
              </w:rPr>
              <w:t>D</w:t>
            </w:r>
            <w:r w:rsidR="00E95F84">
              <w:rPr>
                <w:rFonts w:cstheme="minorHAnsi"/>
                <w:b/>
                <w:iCs/>
                <w:sz w:val="20"/>
                <w:szCs w:val="20"/>
                <w:lang w:val="ro-RO"/>
              </w:rPr>
              <w:t>e</w:t>
            </w:r>
          </w:p>
          <w:p w14:paraId="385451C5" w14:textId="68E05A8F" w:rsidR="00E95F84" w:rsidRDefault="00E95F84" w:rsidP="00860B10">
            <w:pPr>
              <w:spacing w:after="0" w:line="240" w:lineRule="auto"/>
              <w:jc w:val="center"/>
              <w:rPr>
                <w:lang w:val="ro-RO"/>
              </w:rPr>
            </w:pPr>
            <w:r>
              <w:rPr>
                <w:rFonts w:cstheme="minorHAnsi"/>
                <w:b/>
                <w:iCs/>
                <w:sz w:val="20"/>
                <w:szCs w:val="20"/>
                <w:lang w:val="ro-RO"/>
              </w:rPr>
              <w:t>măsură</w:t>
            </w:r>
          </w:p>
        </w:tc>
        <w:tc>
          <w:tcPr>
            <w:tcW w:w="1134" w:type="dxa"/>
            <w:vAlign w:val="center"/>
          </w:tcPr>
          <w:p w14:paraId="0F0665BD" w14:textId="77777777" w:rsidR="00860B10" w:rsidRDefault="00E95F84" w:rsidP="00860B10">
            <w:pPr>
              <w:spacing w:after="0" w:line="240" w:lineRule="auto"/>
              <w:jc w:val="center"/>
              <w:rPr>
                <w:rFonts w:cstheme="minorHAnsi"/>
                <w:b/>
                <w:iCs/>
                <w:sz w:val="20"/>
                <w:szCs w:val="20"/>
                <w:lang w:val="ro-RO"/>
              </w:rPr>
            </w:pPr>
            <w:r>
              <w:rPr>
                <w:rFonts w:cstheme="minorHAnsi"/>
                <w:b/>
                <w:iCs/>
                <w:sz w:val="20"/>
                <w:szCs w:val="20"/>
                <w:lang w:val="ro-RO"/>
              </w:rPr>
              <w:t>Loc</w:t>
            </w:r>
          </w:p>
          <w:p w14:paraId="20601857" w14:textId="21929261" w:rsidR="00860B10" w:rsidRDefault="00E95F84" w:rsidP="00860B10">
            <w:pPr>
              <w:spacing w:after="0" w:line="240" w:lineRule="auto"/>
              <w:jc w:val="center"/>
              <w:rPr>
                <w:rFonts w:cstheme="minorHAnsi"/>
                <w:b/>
                <w:iCs/>
                <w:sz w:val="20"/>
                <w:szCs w:val="20"/>
                <w:lang w:val="ro-RO"/>
              </w:rPr>
            </w:pPr>
            <w:r>
              <w:rPr>
                <w:rFonts w:cstheme="minorHAnsi"/>
                <w:b/>
                <w:iCs/>
                <w:sz w:val="20"/>
                <w:szCs w:val="20"/>
                <w:lang w:val="ro-RO"/>
              </w:rPr>
              <w:t xml:space="preserve"> de </w:t>
            </w:r>
          </w:p>
          <w:p w14:paraId="15D1CB0F" w14:textId="3E28054C" w:rsidR="00E95F84" w:rsidRDefault="00E95F84" w:rsidP="00860B10">
            <w:pPr>
              <w:spacing w:after="0" w:line="240" w:lineRule="auto"/>
              <w:jc w:val="center"/>
              <w:rPr>
                <w:lang w:val="ro-RO"/>
              </w:rPr>
            </w:pPr>
            <w:r>
              <w:rPr>
                <w:rFonts w:cstheme="minorHAnsi"/>
                <w:b/>
                <w:iCs/>
                <w:sz w:val="20"/>
                <w:szCs w:val="20"/>
                <w:lang w:val="ro-RO"/>
              </w:rPr>
              <w:t>livrare</w:t>
            </w:r>
          </w:p>
        </w:tc>
        <w:tc>
          <w:tcPr>
            <w:tcW w:w="1418" w:type="dxa"/>
            <w:vAlign w:val="center"/>
          </w:tcPr>
          <w:p w14:paraId="2F9C5265" w14:textId="77777777" w:rsidR="00860B10" w:rsidRDefault="00E95F84" w:rsidP="00860B10">
            <w:pPr>
              <w:spacing w:after="0" w:line="240" w:lineRule="auto"/>
              <w:jc w:val="center"/>
              <w:rPr>
                <w:rFonts w:cstheme="minorHAnsi"/>
                <w:b/>
                <w:iCs/>
                <w:sz w:val="20"/>
                <w:szCs w:val="20"/>
                <w:lang w:val="ro-RO"/>
              </w:rPr>
            </w:pPr>
            <w:r>
              <w:rPr>
                <w:rFonts w:cstheme="minorHAnsi"/>
                <w:b/>
                <w:iCs/>
                <w:sz w:val="20"/>
                <w:szCs w:val="20"/>
                <w:lang w:val="ro-RO"/>
              </w:rPr>
              <w:t>Data</w:t>
            </w:r>
          </w:p>
          <w:p w14:paraId="6F6913B7" w14:textId="2D26411A" w:rsidR="00860B10" w:rsidRDefault="00E95F84" w:rsidP="00860B10">
            <w:pPr>
              <w:spacing w:after="0" w:line="240" w:lineRule="auto"/>
              <w:jc w:val="center"/>
              <w:rPr>
                <w:rFonts w:cstheme="minorHAnsi"/>
                <w:b/>
                <w:iCs/>
                <w:sz w:val="20"/>
                <w:szCs w:val="20"/>
                <w:lang w:val="ro-RO"/>
              </w:rPr>
            </w:pPr>
            <w:r>
              <w:rPr>
                <w:rFonts w:cstheme="minorHAnsi"/>
                <w:b/>
                <w:iCs/>
                <w:sz w:val="20"/>
                <w:szCs w:val="20"/>
                <w:lang w:val="ro-RO"/>
              </w:rPr>
              <w:t xml:space="preserve"> de</w:t>
            </w:r>
          </w:p>
          <w:p w14:paraId="12E34DA0" w14:textId="77777777" w:rsidR="00860B10" w:rsidRDefault="00E95F84" w:rsidP="00860B10">
            <w:pPr>
              <w:spacing w:after="0" w:line="240" w:lineRule="auto"/>
              <w:jc w:val="center"/>
              <w:rPr>
                <w:rFonts w:cstheme="minorHAnsi"/>
                <w:b/>
                <w:iCs/>
                <w:sz w:val="20"/>
                <w:szCs w:val="20"/>
                <w:lang w:val="ro-RO"/>
              </w:rPr>
            </w:pPr>
            <w:r>
              <w:rPr>
                <w:rFonts w:cstheme="minorHAnsi"/>
                <w:b/>
                <w:iCs/>
                <w:sz w:val="20"/>
                <w:szCs w:val="20"/>
                <w:lang w:val="ro-RO"/>
              </w:rPr>
              <w:t xml:space="preserve"> livrare </w:t>
            </w:r>
          </w:p>
          <w:p w14:paraId="2C67C5C8" w14:textId="1B11BF44" w:rsidR="00E95F84" w:rsidRDefault="00E95F84" w:rsidP="00860B10">
            <w:pPr>
              <w:spacing w:after="0" w:line="240" w:lineRule="auto"/>
              <w:jc w:val="center"/>
              <w:rPr>
                <w:lang w:val="ro-RO"/>
              </w:rPr>
            </w:pPr>
            <w:r>
              <w:rPr>
                <w:rFonts w:cstheme="minorHAnsi"/>
                <w:b/>
                <w:iCs/>
                <w:sz w:val="20"/>
                <w:szCs w:val="20"/>
                <w:lang w:val="ro-RO"/>
              </w:rPr>
              <w:t>solicitată</w:t>
            </w:r>
            <w:r>
              <w:rPr>
                <w:rStyle w:val="FootnoteReference"/>
                <w:rFonts w:cstheme="minorHAnsi"/>
                <w:b/>
                <w:iCs/>
                <w:sz w:val="20"/>
                <w:szCs w:val="20"/>
                <w:lang w:val="ro-RO"/>
              </w:rPr>
              <w:footnoteReference w:id="1"/>
            </w:r>
          </w:p>
        </w:tc>
        <w:tc>
          <w:tcPr>
            <w:tcW w:w="5103" w:type="dxa"/>
            <w:vAlign w:val="center"/>
          </w:tcPr>
          <w:p w14:paraId="004ACDD2" w14:textId="77777777" w:rsidR="00CF3216" w:rsidRDefault="00E95F84" w:rsidP="00CF3216">
            <w:pPr>
              <w:spacing w:after="0" w:line="240" w:lineRule="auto"/>
              <w:jc w:val="center"/>
              <w:rPr>
                <w:rFonts w:cstheme="minorHAnsi"/>
                <w:b/>
                <w:iCs/>
                <w:sz w:val="20"/>
                <w:szCs w:val="20"/>
                <w:lang w:val="ro-RO"/>
              </w:rPr>
            </w:pPr>
            <w:r>
              <w:rPr>
                <w:rFonts w:cstheme="minorHAnsi"/>
                <w:b/>
                <w:iCs/>
                <w:sz w:val="20"/>
                <w:szCs w:val="20"/>
                <w:lang w:val="ro-RO"/>
              </w:rPr>
              <w:t xml:space="preserve">Specificaţii tehnice / </w:t>
            </w:r>
          </w:p>
          <w:p w14:paraId="6E6CB33B" w14:textId="77777777" w:rsidR="00CF3216" w:rsidRDefault="00E95F84" w:rsidP="00CF3216">
            <w:pPr>
              <w:spacing w:after="0" w:line="240" w:lineRule="auto"/>
              <w:jc w:val="center"/>
              <w:rPr>
                <w:rFonts w:cstheme="minorHAnsi"/>
                <w:b/>
                <w:iCs/>
                <w:sz w:val="20"/>
                <w:szCs w:val="20"/>
                <w:lang w:val="ro-RO"/>
              </w:rPr>
            </w:pPr>
            <w:r>
              <w:rPr>
                <w:rFonts w:cstheme="minorHAnsi"/>
                <w:b/>
                <w:iCs/>
                <w:sz w:val="20"/>
                <w:szCs w:val="20"/>
                <w:lang w:val="ro-RO"/>
              </w:rPr>
              <w:t>cerinte de performanță /</w:t>
            </w:r>
          </w:p>
          <w:p w14:paraId="241B6080" w14:textId="50C69C72" w:rsidR="00E95F84" w:rsidRDefault="00E95F84" w:rsidP="00CF3216">
            <w:pPr>
              <w:spacing w:after="0" w:line="240" w:lineRule="auto"/>
              <w:jc w:val="center"/>
              <w:rPr>
                <w:lang w:val="ro-RO"/>
              </w:rPr>
            </w:pPr>
            <w:r>
              <w:rPr>
                <w:rFonts w:cstheme="minorHAnsi"/>
                <w:b/>
                <w:iCs/>
                <w:sz w:val="20"/>
                <w:szCs w:val="20"/>
                <w:lang w:val="ro-RO"/>
              </w:rPr>
              <w:t>funcționale minime</w:t>
            </w:r>
          </w:p>
        </w:tc>
        <w:tc>
          <w:tcPr>
            <w:tcW w:w="1566" w:type="dxa"/>
            <w:vAlign w:val="center"/>
          </w:tcPr>
          <w:p w14:paraId="4951D5FB" w14:textId="418FA6EC" w:rsidR="00E95F84" w:rsidRDefault="00E95F84" w:rsidP="00E95F84">
            <w:pPr>
              <w:jc w:val="center"/>
              <w:rPr>
                <w:lang w:val="ro-RO"/>
              </w:rPr>
            </w:pPr>
            <w:r>
              <w:rPr>
                <w:rFonts w:cstheme="minorHAnsi"/>
                <w:b/>
                <w:iCs/>
                <w:sz w:val="20"/>
                <w:szCs w:val="20"/>
                <w:lang w:val="ro-RO"/>
              </w:rPr>
              <w:t>Specificaţii tehnice /cerinte de performanță/funcționale extinse/dorite</w:t>
            </w:r>
          </w:p>
        </w:tc>
        <w:tc>
          <w:tcPr>
            <w:tcW w:w="1799" w:type="dxa"/>
          </w:tcPr>
          <w:p w14:paraId="638AE2F6" w14:textId="3F0386B3" w:rsidR="00E95F84" w:rsidRDefault="00E95F84" w:rsidP="00E95F84">
            <w:pPr>
              <w:jc w:val="center"/>
              <w:rPr>
                <w:lang w:val="ro-RO"/>
              </w:rPr>
            </w:pPr>
            <w:r>
              <w:rPr>
                <w:rFonts w:cstheme="minorHAnsi"/>
                <w:b/>
                <w:iCs/>
                <w:sz w:val="20"/>
                <w:szCs w:val="20"/>
                <w:lang w:val="ro-RO"/>
              </w:rPr>
              <w:t>Durata minima  garanție/termen de valabilitate</w:t>
            </w:r>
          </w:p>
        </w:tc>
      </w:tr>
      <w:tr w:rsidR="00E95F84" w14:paraId="55EAD462" w14:textId="77777777" w:rsidTr="00CF3216">
        <w:tc>
          <w:tcPr>
            <w:tcW w:w="2117" w:type="dxa"/>
            <w:vAlign w:val="center"/>
          </w:tcPr>
          <w:p w14:paraId="2DF6FB9F" w14:textId="391AE552" w:rsidR="00E95F84" w:rsidRDefault="00E95F84" w:rsidP="00E95F84">
            <w:pPr>
              <w:jc w:val="center"/>
              <w:rPr>
                <w:lang w:val="ro-RO"/>
              </w:rPr>
            </w:pPr>
            <w:r>
              <w:rPr>
                <w:lang w:val="ro-RO"/>
              </w:rPr>
              <w:t>1.</w:t>
            </w:r>
          </w:p>
        </w:tc>
        <w:tc>
          <w:tcPr>
            <w:tcW w:w="855" w:type="dxa"/>
            <w:vAlign w:val="center"/>
          </w:tcPr>
          <w:p w14:paraId="771FE151" w14:textId="05534823" w:rsidR="00E95F84" w:rsidRDefault="00E95F84" w:rsidP="00E95F84">
            <w:pPr>
              <w:jc w:val="center"/>
              <w:rPr>
                <w:lang w:val="ro-RO"/>
              </w:rPr>
            </w:pPr>
            <w:r>
              <w:rPr>
                <w:rFonts w:cstheme="minorHAnsi"/>
                <w:b/>
                <w:iCs/>
                <w:sz w:val="20"/>
                <w:szCs w:val="20"/>
                <w:lang w:val="ro-RO"/>
              </w:rPr>
              <w:t>2.</w:t>
            </w:r>
          </w:p>
        </w:tc>
        <w:tc>
          <w:tcPr>
            <w:tcW w:w="1134" w:type="dxa"/>
          </w:tcPr>
          <w:p w14:paraId="1D13E979" w14:textId="670328A6" w:rsidR="00E95F84" w:rsidRDefault="00E95F84" w:rsidP="00E95F84">
            <w:pPr>
              <w:jc w:val="center"/>
              <w:rPr>
                <w:lang w:val="ro-RO"/>
              </w:rPr>
            </w:pPr>
            <w:r>
              <w:rPr>
                <w:rFonts w:cstheme="minorHAnsi"/>
                <w:b/>
                <w:iCs/>
                <w:sz w:val="20"/>
                <w:szCs w:val="20"/>
                <w:lang w:val="ro-RO"/>
              </w:rPr>
              <w:t>3.</w:t>
            </w:r>
          </w:p>
        </w:tc>
        <w:tc>
          <w:tcPr>
            <w:tcW w:w="1418" w:type="dxa"/>
          </w:tcPr>
          <w:p w14:paraId="1FF082FA" w14:textId="7F3B6282" w:rsidR="00E95F84" w:rsidRDefault="00E95F84" w:rsidP="00E95F84">
            <w:pPr>
              <w:jc w:val="center"/>
              <w:rPr>
                <w:lang w:val="ro-RO"/>
              </w:rPr>
            </w:pPr>
            <w:r>
              <w:rPr>
                <w:rFonts w:cstheme="minorHAnsi"/>
                <w:b/>
                <w:iCs/>
                <w:sz w:val="20"/>
                <w:szCs w:val="20"/>
                <w:lang w:val="ro-RO"/>
              </w:rPr>
              <w:t>4.</w:t>
            </w:r>
          </w:p>
        </w:tc>
        <w:tc>
          <w:tcPr>
            <w:tcW w:w="5103" w:type="dxa"/>
          </w:tcPr>
          <w:p w14:paraId="68DD7740" w14:textId="243F1F3F" w:rsidR="00E95F84" w:rsidRDefault="00E95F84" w:rsidP="00E95F84">
            <w:pPr>
              <w:jc w:val="center"/>
              <w:rPr>
                <w:lang w:val="ro-RO"/>
              </w:rPr>
            </w:pPr>
            <w:r>
              <w:rPr>
                <w:rFonts w:cstheme="minorHAnsi"/>
                <w:b/>
                <w:iCs/>
                <w:sz w:val="20"/>
                <w:szCs w:val="20"/>
                <w:lang w:val="ro-RO"/>
              </w:rPr>
              <w:t>5.</w:t>
            </w:r>
          </w:p>
        </w:tc>
        <w:tc>
          <w:tcPr>
            <w:tcW w:w="1566" w:type="dxa"/>
          </w:tcPr>
          <w:p w14:paraId="1334C891" w14:textId="249E7DD8" w:rsidR="00E95F84" w:rsidRDefault="00E95F84" w:rsidP="00E95F84">
            <w:pPr>
              <w:jc w:val="center"/>
              <w:rPr>
                <w:lang w:val="ro-RO"/>
              </w:rPr>
            </w:pPr>
            <w:r>
              <w:rPr>
                <w:rFonts w:cstheme="minorHAnsi"/>
                <w:b/>
                <w:iCs/>
                <w:sz w:val="20"/>
                <w:szCs w:val="20"/>
                <w:lang w:val="ro-RO"/>
              </w:rPr>
              <w:t>6.</w:t>
            </w:r>
          </w:p>
        </w:tc>
        <w:tc>
          <w:tcPr>
            <w:tcW w:w="1799" w:type="dxa"/>
          </w:tcPr>
          <w:p w14:paraId="6AFF0EE2" w14:textId="6F4E85A8" w:rsidR="00E95F84" w:rsidRDefault="00E95F84" w:rsidP="00E95F84">
            <w:pPr>
              <w:jc w:val="center"/>
              <w:rPr>
                <w:lang w:val="ro-RO"/>
              </w:rPr>
            </w:pPr>
            <w:r>
              <w:rPr>
                <w:rFonts w:cstheme="minorHAnsi"/>
                <w:b/>
                <w:iCs/>
                <w:sz w:val="20"/>
                <w:szCs w:val="20"/>
                <w:lang w:val="ro-RO"/>
              </w:rPr>
              <w:t>7.</w:t>
            </w:r>
          </w:p>
        </w:tc>
      </w:tr>
      <w:tr w:rsidR="00E95F84" w14:paraId="56878087" w14:textId="77777777" w:rsidTr="00CF3216">
        <w:tc>
          <w:tcPr>
            <w:tcW w:w="2117" w:type="dxa"/>
            <w:vAlign w:val="center"/>
          </w:tcPr>
          <w:p w14:paraId="6FBBE322" w14:textId="77777777" w:rsidR="00860B10" w:rsidRPr="00860B10" w:rsidRDefault="00860B10" w:rsidP="00860B10">
            <w:pPr>
              <w:jc w:val="center"/>
              <w:rPr>
                <w:rFonts w:ascii="Times New Roman" w:eastAsia="Calibri" w:hAnsi="Times New Roman" w:cs="Arial"/>
                <w:b/>
                <w:sz w:val="24"/>
                <w:szCs w:val="24"/>
                <w:lang w:val="fr-FR"/>
              </w:rPr>
            </w:pPr>
            <w:r w:rsidRPr="00860B10">
              <w:rPr>
                <w:rFonts w:ascii="Times New Roman" w:eastAsia="Calibri" w:hAnsi="Times New Roman" w:cs="Arial"/>
                <w:b/>
                <w:sz w:val="24"/>
                <w:szCs w:val="24"/>
                <w:lang w:val="fr-FR"/>
              </w:rPr>
              <w:t xml:space="preserve">Autoturisme hybrid plug-in - 6 buc. - prin Programul privind reducerea emisiilor de gaze cu efect de sera in transporturi, prin  promovarea vehiculelor de transport rutier nepoluante si eficiente din punct de vedere </w:t>
            </w:r>
            <w:r w:rsidRPr="00860B10">
              <w:rPr>
                <w:rFonts w:ascii="Times New Roman" w:eastAsia="Calibri" w:hAnsi="Times New Roman" w:cs="Arial"/>
                <w:b/>
                <w:sz w:val="24"/>
                <w:szCs w:val="24"/>
                <w:lang w:val="fr-FR"/>
              </w:rPr>
              <w:lastRenderedPageBreak/>
              <w:t>energetic-sesiunea 2020-2024 ’’</w:t>
            </w:r>
          </w:p>
          <w:p w14:paraId="2CE29D2D" w14:textId="71958017" w:rsidR="00E95F84" w:rsidRDefault="00E95F84" w:rsidP="00B77F59">
            <w:pPr>
              <w:spacing w:after="0" w:line="360" w:lineRule="exact"/>
              <w:jc w:val="center"/>
              <w:rPr>
                <w:lang w:val="ro-RO"/>
              </w:rPr>
            </w:pPr>
          </w:p>
        </w:tc>
        <w:tc>
          <w:tcPr>
            <w:tcW w:w="855" w:type="dxa"/>
            <w:vAlign w:val="center"/>
          </w:tcPr>
          <w:p w14:paraId="0CB49E91" w14:textId="15C66DDA" w:rsidR="00E95F84" w:rsidRDefault="00E95F84" w:rsidP="00736468">
            <w:pPr>
              <w:jc w:val="center"/>
              <w:rPr>
                <w:lang w:val="ro-RO"/>
              </w:rPr>
            </w:pPr>
            <w:r w:rsidRPr="00F764F9">
              <w:rPr>
                <w:rFonts w:ascii="Times New Roman" w:hAnsi="Times New Roman" w:cs="Times New Roman"/>
                <w:b/>
                <w:sz w:val="24"/>
                <w:szCs w:val="24"/>
                <w:lang w:val="ro-RO"/>
              </w:rPr>
              <w:lastRenderedPageBreak/>
              <w:t>buc.</w:t>
            </w:r>
          </w:p>
        </w:tc>
        <w:tc>
          <w:tcPr>
            <w:tcW w:w="1134" w:type="dxa"/>
            <w:vAlign w:val="center"/>
          </w:tcPr>
          <w:p w14:paraId="0012D16A" w14:textId="77777777" w:rsidR="00860B10" w:rsidRDefault="00860B10" w:rsidP="00860B1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CNAIR </w:t>
            </w:r>
          </w:p>
          <w:p w14:paraId="2EA4A1D7" w14:textId="77777777" w:rsidR="00860B10" w:rsidRDefault="00860B10" w:rsidP="00860B1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B-DUL Dinicu Golescu nr. 38, </w:t>
            </w:r>
          </w:p>
          <w:p w14:paraId="7158C390" w14:textId="77777777" w:rsidR="00860B10" w:rsidRDefault="00860B10" w:rsidP="00860B1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Sector 1,</w:t>
            </w:r>
          </w:p>
          <w:p w14:paraId="0833E4A4" w14:textId="7CE17BD6" w:rsidR="00E95F84" w:rsidRDefault="00860B10" w:rsidP="00860B10">
            <w:pPr>
              <w:spacing w:after="0" w:line="240" w:lineRule="auto"/>
              <w:jc w:val="center"/>
              <w:rPr>
                <w:lang w:val="ro-RO"/>
              </w:rPr>
            </w:pPr>
            <w:r>
              <w:rPr>
                <w:rFonts w:ascii="Times New Roman" w:hAnsi="Times New Roman" w:cs="Times New Roman"/>
                <w:sz w:val="20"/>
                <w:szCs w:val="20"/>
              </w:rPr>
              <w:t xml:space="preserve"> Bucuresti</w:t>
            </w:r>
          </w:p>
        </w:tc>
        <w:tc>
          <w:tcPr>
            <w:tcW w:w="1418" w:type="dxa"/>
            <w:vAlign w:val="center"/>
          </w:tcPr>
          <w:p w14:paraId="49D71163" w14:textId="72C811E8" w:rsidR="00E95F84" w:rsidRPr="00860B10" w:rsidRDefault="00E95F84" w:rsidP="00736468">
            <w:pPr>
              <w:jc w:val="center"/>
              <w:rPr>
                <w:sz w:val="24"/>
                <w:szCs w:val="24"/>
                <w:lang w:val="ro-RO"/>
              </w:rPr>
            </w:pPr>
            <w:r w:rsidRPr="00860B10">
              <w:rPr>
                <w:rFonts w:ascii="Times New Roman" w:eastAsia="Arial" w:hAnsi="Times New Roman"/>
                <w:sz w:val="24"/>
                <w:szCs w:val="24"/>
                <w:lang w:eastAsia="ro-RO" w:bidi="ro-RO"/>
              </w:rPr>
              <w:t>Termenul de livrare este</w:t>
            </w:r>
            <w:r w:rsidR="00860B10">
              <w:rPr>
                <w:rFonts w:ascii="Times New Roman" w:eastAsia="Arial" w:hAnsi="Times New Roman"/>
                <w:sz w:val="24"/>
                <w:szCs w:val="24"/>
                <w:lang w:eastAsia="ro-RO" w:bidi="ro-RO"/>
              </w:rPr>
              <w:t xml:space="preserve"> de</w:t>
            </w:r>
            <w:r w:rsidR="00860B10" w:rsidRPr="00860B10">
              <w:rPr>
                <w:rFonts w:ascii="Times New Roman" w:hAnsi="Times New Roman" w:cs="Times New Roman"/>
                <w:bCs/>
                <w:sz w:val="24"/>
                <w:szCs w:val="24"/>
              </w:rPr>
              <w:t xml:space="preserve"> 3 luni de la data data comunicarii comenzii </w:t>
            </w:r>
          </w:p>
        </w:tc>
        <w:tc>
          <w:tcPr>
            <w:tcW w:w="5103" w:type="dxa"/>
          </w:tcPr>
          <w:p w14:paraId="68009CCA" w14:textId="77777777" w:rsidR="00860B10" w:rsidRPr="00F50272" w:rsidRDefault="00860B10" w:rsidP="00CF3216">
            <w:pPr>
              <w:spacing w:after="0" w:line="240" w:lineRule="auto"/>
              <w:ind w:left="357"/>
              <w:rPr>
                <w:rFonts w:ascii="Times New Roman" w:hAnsi="Times New Roman"/>
                <w:sz w:val="24"/>
                <w:szCs w:val="24"/>
                <w:lang w:val="it-IT"/>
              </w:rPr>
            </w:pPr>
            <w:r w:rsidRPr="00765E80">
              <w:rPr>
                <w:rFonts w:ascii="Times New Roman" w:hAnsi="Times New Roman"/>
                <w:sz w:val="24"/>
                <w:szCs w:val="24"/>
                <w:lang w:val="fr-FR"/>
              </w:rPr>
              <w:tab/>
            </w:r>
            <w:r w:rsidRPr="00F50272">
              <w:rPr>
                <w:rFonts w:ascii="Times New Roman" w:hAnsi="Times New Roman"/>
                <w:sz w:val="24"/>
                <w:szCs w:val="24"/>
                <w:lang w:val="fr-FR"/>
              </w:rPr>
              <w:t xml:space="preserve">- </w:t>
            </w:r>
            <w:r w:rsidRPr="00F50272">
              <w:rPr>
                <w:rFonts w:ascii="Times New Roman" w:hAnsi="Times New Roman"/>
                <w:sz w:val="24"/>
                <w:szCs w:val="24"/>
                <w:lang w:val="it-IT"/>
              </w:rPr>
              <w:t xml:space="preserve">faruri LED, lumini  de pozitie LED, proiectoare ceata LED, sistem de aprindere automata a farurilor: </w:t>
            </w:r>
          </w:p>
          <w:p w14:paraId="7A8BE020" w14:textId="77777777" w:rsidR="00860B10" w:rsidRPr="00F50272" w:rsidRDefault="00860B10" w:rsidP="00CF3216">
            <w:pPr>
              <w:spacing w:after="0"/>
              <w:rPr>
                <w:rFonts w:ascii="Times New Roman" w:hAnsi="Times New Roman"/>
                <w:sz w:val="24"/>
                <w:szCs w:val="24"/>
                <w:lang w:val="fr-FR"/>
              </w:rPr>
            </w:pPr>
            <w:r w:rsidRPr="00F50272">
              <w:rPr>
                <w:rFonts w:ascii="Times New Roman" w:hAnsi="Times New Roman"/>
                <w:sz w:val="24"/>
                <w:szCs w:val="24"/>
                <w:lang w:val="it-IT"/>
              </w:rPr>
              <w:tab/>
              <w:t>- stopuri LED;</w:t>
            </w:r>
          </w:p>
          <w:p w14:paraId="5D449231" w14:textId="77777777" w:rsidR="00CF3216" w:rsidRDefault="00860B10" w:rsidP="00CF3216">
            <w:pPr>
              <w:spacing w:after="0"/>
              <w:ind w:left="360"/>
              <w:rPr>
                <w:rFonts w:ascii="Times New Roman" w:hAnsi="Times New Roman"/>
                <w:sz w:val="24"/>
                <w:szCs w:val="24"/>
                <w:lang w:val="it-IT"/>
              </w:rPr>
            </w:pPr>
            <w:r w:rsidRPr="00F50272">
              <w:rPr>
                <w:rFonts w:ascii="Times New Roman" w:hAnsi="Times New Roman"/>
                <w:sz w:val="24"/>
                <w:szCs w:val="24"/>
                <w:lang w:val="fr-FR"/>
              </w:rPr>
              <w:tab/>
              <w:t xml:space="preserve">- </w:t>
            </w:r>
            <w:r w:rsidRPr="00F50272">
              <w:rPr>
                <w:rFonts w:ascii="Times New Roman" w:hAnsi="Times New Roman"/>
                <w:sz w:val="24"/>
                <w:szCs w:val="24"/>
                <w:lang w:val="it-IT"/>
              </w:rPr>
              <w:t>geamuri cu actionare electrica fata si</w:t>
            </w:r>
          </w:p>
          <w:p w14:paraId="632222C2" w14:textId="09820D4A" w:rsidR="00860B10" w:rsidRPr="00F50272" w:rsidRDefault="00860B10" w:rsidP="00CF3216">
            <w:pPr>
              <w:spacing w:after="0"/>
              <w:ind w:left="360"/>
              <w:rPr>
                <w:rFonts w:ascii="Times New Roman" w:hAnsi="Times New Roman"/>
                <w:sz w:val="24"/>
                <w:szCs w:val="24"/>
                <w:lang w:val="fr-FR"/>
              </w:rPr>
            </w:pPr>
            <w:r w:rsidRPr="00F50272">
              <w:rPr>
                <w:rFonts w:ascii="Times New Roman" w:hAnsi="Times New Roman"/>
                <w:sz w:val="24"/>
                <w:szCs w:val="24"/>
                <w:lang w:val="it-IT"/>
              </w:rPr>
              <w:t xml:space="preserve"> </w:t>
            </w:r>
            <w:r w:rsidR="00CF3216">
              <w:rPr>
                <w:rFonts w:ascii="Times New Roman" w:hAnsi="Times New Roman"/>
                <w:sz w:val="24"/>
                <w:szCs w:val="24"/>
                <w:lang w:val="it-IT"/>
              </w:rPr>
              <w:t xml:space="preserve"> </w:t>
            </w:r>
            <w:r w:rsidRPr="00F50272">
              <w:rPr>
                <w:rFonts w:ascii="Times New Roman" w:hAnsi="Times New Roman"/>
                <w:sz w:val="24"/>
                <w:szCs w:val="24"/>
                <w:lang w:val="it-IT"/>
              </w:rPr>
              <w:t>spate;</w:t>
            </w:r>
            <w:r w:rsidRPr="00F50272">
              <w:rPr>
                <w:rFonts w:ascii="Times New Roman" w:hAnsi="Times New Roman"/>
                <w:sz w:val="24"/>
                <w:szCs w:val="24"/>
                <w:lang w:val="fr-FR"/>
              </w:rPr>
              <w:t xml:space="preserve">      </w:t>
            </w:r>
          </w:p>
          <w:p w14:paraId="2F9C657D" w14:textId="77777777" w:rsidR="00860B10" w:rsidRPr="00F50272" w:rsidRDefault="00860B10" w:rsidP="00CF3216">
            <w:pPr>
              <w:spacing w:after="0"/>
              <w:rPr>
                <w:rFonts w:ascii="Times New Roman" w:hAnsi="Times New Roman"/>
                <w:sz w:val="24"/>
                <w:szCs w:val="24"/>
                <w:lang w:val="fr-FR"/>
              </w:rPr>
            </w:pPr>
            <w:r w:rsidRPr="00F50272">
              <w:rPr>
                <w:rFonts w:ascii="Times New Roman" w:hAnsi="Times New Roman"/>
                <w:sz w:val="24"/>
                <w:szCs w:val="24"/>
                <w:lang w:val="it-IT"/>
              </w:rPr>
              <w:t xml:space="preserve">            - parbriz  cu folie pentru izolare fonica;</w:t>
            </w:r>
            <w:r w:rsidRPr="00F50272">
              <w:rPr>
                <w:rFonts w:ascii="Times New Roman" w:hAnsi="Times New Roman"/>
                <w:sz w:val="24"/>
                <w:szCs w:val="24"/>
                <w:lang w:val="fr-FR"/>
              </w:rPr>
              <w:t xml:space="preserve"> luneta incalzita, geamuri spate fumurii ;  </w:t>
            </w:r>
          </w:p>
          <w:p w14:paraId="1DEE2D4D" w14:textId="77777777" w:rsidR="00860B10" w:rsidRPr="00F50272" w:rsidRDefault="00860B10" w:rsidP="00CF3216">
            <w:pPr>
              <w:pStyle w:val="ListParagraph"/>
              <w:spacing w:after="0"/>
              <w:ind w:left="360"/>
              <w:rPr>
                <w:rFonts w:ascii="Times New Roman" w:hAnsi="Times New Roman"/>
                <w:sz w:val="24"/>
                <w:szCs w:val="24"/>
                <w:lang w:val="it-IT"/>
              </w:rPr>
            </w:pPr>
            <w:r w:rsidRPr="00F50272">
              <w:rPr>
                <w:rFonts w:ascii="Times New Roman" w:hAnsi="Times New Roman"/>
                <w:sz w:val="24"/>
                <w:szCs w:val="24"/>
                <w:lang w:val="it-IT"/>
              </w:rPr>
              <w:t xml:space="preserve">      - climatizare automata;</w:t>
            </w:r>
          </w:p>
          <w:p w14:paraId="554CA1FD" w14:textId="77777777" w:rsidR="00860B10" w:rsidRPr="00F50272" w:rsidRDefault="00860B10" w:rsidP="00CF3216">
            <w:pPr>
              <w:spacing w:after="0"/>
              <w:rPr>
                <w:rFonts w:ascii="Times New Roman" w:hAnsi="Times New Roman"/>
                <w:sz w:val="24"/>
                <w:szCs w:val="24"/>
                <w:lang w:val="it-IT"/>
              </w:rPr>
            </w:pPr>
            <w:r w:rsidRPr="00F50272">
              <w:rPr>
                <w:rFonts w:ascii="Times New Roman" w:hAnsi="Times New Roman"/>
                <w:sz w:val="24"/>
                <w:szCs w:val="24"/>
                <w:lang w:val="it-IT"/>
              </w:rPr>
              <w:tab/>
              <w:t>- prize suplimentare pe consola centrala / portbagaj;</w:t>
            </w:r>
          </w:p>
          <w:p w14:paraId="77EF3788" w14:textId="77777777" w:rsidR="00860B10" w:rsidRPr="00F50272" w:rsidRDefault="00860B10" w:rsidP="00CF3216">
            <w:pPr>
              <w:spacing w:after="0"/>
              <w:rPr>
                <w:rFonts w:ascii="Times New Roman" w:hAnsi="Times New Roman"/>
                <w:sz w:val="24"/>
                <w:szCs w:val="24"/>
                <w:lang w:val="it-IT"/>
              </w:rPr>
            </w:pPr>
            <w:r w:rsidRPr="00F50272">
              <w:rPr>
                <w:rFonts w:ascii="Times New Roman" w:hAnsi="Times New Roman"/>
                <w:sz w:val="24"/>
                <w:szCs w:val="24"/>
                <w:lang w:val="it-IT"/>
              </w:rPr>
              <w:tab/>
              <w:t>- aibag sofer, pasager;</w:t>
            </w:r>
          </w:p>
          <w:p w14:paraId="2F324755" w14:textId="77777777" w:rsidR="00860B10" w:rsidRPr="00F50272" w:rsidRDefault="00860B10" w:rsidP="00CF3216">
            <w:pPr>
              <w:spacing w:after="0"/>
              <w:rPr>
                <w:rFonts w:ascii="Times New Roman" w:hAnsi="Times New Roman"/>
                <w:sz w:val="24"/>
                <w:szCs w:val="24"/>
                <w:lang w:val="it-IT"/>
              </w:rPr>
            </w:pPr>
            <w:r w:rsidRPr="00F50272">
              <w:rPr>
                <w:rFonts w:ascii="Times New Roman" w:hAnsi="Times New Roman"/>
                <w:sz w:val="24"/>
                <w:szCs w:val="24"/>
                <w:lang w:val="it-IT"/>
              </w:rPr>
              <w:t xml:space="preserve">            - airbag – frontale si cortina   </w:t>
            </w:r>
          </w:p>
          <w:p w14:paraId="36E74326" w14:textId="77777777" w:rsidR="00860B10" w:rsidRPr="00F50272" w:rsidRDefault="00860B10" w:rsidP="00CF3216">
            <w:pPr>
              <w:spacing w:after="0"/>
              <w:ind w:firstLine="720"/>
              <w:rPr>
                <w:rFonts w:ascii="Times New Roman" w:hAnsi="Times New Roman"/>
                <w:sz w:val="24"/>
                <w:szCs w:val="24"/>
                <w:lang w:val="it-IT"/>
              </w:rPr>
            </w:pPr>
            <w:r w:rsidRPr="00F50272">
              <w:rPr>
                <w:rFonts w:ascii="Times New Roman" w:hAnsi="Times New Roman"/>
                <w:sz w:val="24"/>
                <w:szCs w:val="24"/>
                <w:lang w:val="it-IT"/>
              </w:rPr>
              <w:t>- directie cu asistare electrica pe caseta;</w:t>
            </w:r>
          </w:p>
          <w:p w14:paraId="6107D647" w14:textId="77777777" w:rsidR="00860B10" w:rsidRPr="00F50272" w:rsidRDefault="00860B10" w:rsidP="00CF3216">
            <w:pPr>
              <w:spacing w:after="0"/>
              <w:ind w:firstLine="720"/>
              <w:rPr>
                <w:rFonts w:ascii="Times New Roman" w:hAnsi="Times New Roman"/>
                <w:sz w:val="24"/>
                <w:szCs w:val="24"/>
                <w:lang w:val="it-IT"/>
              </w:rPr>
            </w:pPr>
            <w:r w:rsidRPr="00F50272">
              <w:rPr>
                <w:rFonts w:ascii="Times New Roman" w:hAnsi="Times New Roman"/>
                <w:sz w:val="24"/>
                <w:szCs w:val="24"/>
                <w:lang w:val="it-IT"/>
              </w:rPr>
              <w:lastRenderedPageBreak/>
              <w:t>-ISLA – asistare inteligenta limita de viteza;</w:t>
            </w:r>
          </w:p>
          <w:p w14:paraId="04B45AF5" w14:textId="77777777" w:rsidR="00860B10" w:rsidRPr="00F50272" w:rsidRDefault="00860B10" w:rsidP="00CF3216">
            <w:pPr>
              <w:spacing w:after="0"/>
              <w:ind w:firstLine="720"/>
              <w:rPr>
                <w:rFonts w:ascii="Times New Roman" w:hAnsi="Times New Roman"/>
                <w:sz w:val="24"/>
                <w:szCs w:val="24"/>
                <w:lang w:val="it-IT"/>
              </w:rPr>
            </w:pPr>
            <w:r w:rsidRPr="00F50272">
              <w:rPr>
                <w:rFonts w:ascii="Times New Roman" w:hAnsi="Times New Roman"/>
                <w:sz w:val="24"/>
                <w:szCs w:val="24"/>
                <w:lang w:val="it-IT"/>
              </w:rPr>
              <w:t>-ABS – sistem de antiblocarea a rotilor;</w:t>
            </w:r>
          </w:p>
          <w:p w14:paraId="16121178" w14:textId="77777777" w:rsidR="00860B10" w:rsidRPr="00F50272" w:rsidRDefault="00860B10" w:rsidP="00CF3216">
            <w:pPr>
              <w:spacing w:after="0"/>
              <w:ind w:firstLine="720"/>
              <w:rPr>
                <w:rFonts w:ascii="Times New Roman" w:hAnsi="Times New Roman"/>
                <w:sz w:val="24"/>
                <w:szCs w:val="24"/>
                <w:lang w:val="it-IT"/>
              </w:rPr>
            </w:pPr>
            <w:r w:rsidRPr="00F50272">
              <w:rPr>
                <w:rFonts w:ascii="Times New Roman" w:hAnsi="Times New Roman"/>
                <w:sz w:val="24"/>
                <w:szCs w:val="24"/>
                <w:lang w:val="it-IT"/>
              </w:rPr>
              <w:t>-ESC -sistem de control al stabilitatii vehiculului;</w:t>
            </w:r>
          </w:p>
          <w:p w14:paraId="4E34DF5E" w14:textId="77777777" w:rsidR="00860B10" w:rsidRPr="00F50272" w:rsidRDefault="00860B10" w:rsidP="00CF3216">
            <w:pPr>
              <w:spacing w:after="0"/>
              <w:ind w:firstLine="720"/>
              <w:rPr>
                <w:rFonts w:ascii="Times New Roman" w:hAnsi="Times New Roman"/>
                <w:sz w:val="24"/>
                <w:szCs w:val="24"/>
                <w:lang w:val="it-IT"/>
              </w:rPr>
            </w:pPr>
            <w:r w:rsidRPr="00F50272">
              <w:rPr>
                <w:rFonts w:ascii="Times New Roman" w:hAnsi="Times New Roman"/>
                <w:sz w:val="24"/>
                <w:szCs w:val="24"/>
                <w:lang w:val="it-IT"/>
              </w:rPr>
              <w:t>-DBC-  sistem de control al franarii in panta;</w:t>
            </w:r>
          </w:p>
          <w:p w14:paraId="5D69EA85" w14:textId="77777777" w:rsidR="00860B10" w:rsidRPr="00F50272" w:rsidRDefault="00860B10" w:rsidP="00CF3216">
            <w:pPr>
              <w:spacing w:after="0"/>
              <w:ind w:firstLine="720"/>
              <w:rPr>
                <w:rFonts w:ascii="Times New Roman" w:hAnsi="Times New Roman"/>
                <w:sz w:val="24"/>
                <w:szCs w:val="24"/>
                <w:lang w:val="it-IT"/>
              </w:rPr>
            </w:pPr>
            <w:r w:rsidRPr="00F50272">
              <w:rPr>
                <w:rFonts w:ascii="Times New Roman" w:hAnsi="Times New Roman"/>
                <w:sz w:val="24"/>
                <w:szCs w:val="24"/>
                <w:lang w:val="it-IT"/>
              </w:rPr>
              <w:t>-HAC - sistem de asistenta la pornire in panta;</w:t>
            </w:r>
          </w:p>
          <w:p w14:paraId="4356D432" w14:textId="77777777" w:rsidR="00860B10" w:rsidRPr="00F50272" w:rsidRDefault="00860B10" w:rsidP="00CF3216">
            <w:pPr>
              <w:spacing w:after="0"/>
              <w:ind w:firstLine="720"/>
              <w:rPr>
                <w:rFonts w:ascii="Times New Roman" w:hAnsi="Times New Roman"/>
                <w:sz w:val="24"/>
                <w:szCs w:val="24"/>
                <w:lang w:val="it-IT"/>
              </w:rPr>
            </w:pPr>
            <w:r w:rsidRPr="00F50272">
              <w:rPr>
                <w:rFonts w:ascii="Times New Roman" w:hAnsi="Times New Roman"/>
                <w:sz w:val="24"/>
                <w:szCs w:val="24"/>
                <w:lang w:val="it-IT"/>
              </w:rPr>
              <w:t>-MCB – franare la coliziune multipla;</w:t>
            </w:r>
          </w:p>
          <w:p w14:paraId="751760DF" w14:textId="77777777" w:rsidR="00860B10" w:rsidRPr="00F50272" w:rsidRDefault="00860B10" w:rsidP="00CF3216">
            <w:pPr>
              <w:spacing w:after="0"/>
              <w:ind w:firstLine="720"/>
              <w:rPr>
                <w:rFonts w:ascii="Times New Roman" w:hAnsi="Times New Roman"/>
                <w:sz w:val="24"/>
                <w:szCs w:val="24"/>
                <w:lang w:val="it-IT"/>
              </w:rPr>
            </w:pPr>
            <w:r w:rsidRPr="00F50272">
              <w:rPr>
                <w:rFonts w:ascii="Times New Roman" w:hAnsi="Times New Roman"/>
                <w:sz w:val="24"/>
                <w:szCs w:val="24"/>
                <w:lang w:val="it-IT"/>
              </w:rPr>
              <w:t>-HDA – asistare la rularea pe autostrada;</w:t>
            </w:r>
          </w:p>
          <w:p w14:paraId="1CEC3BA2" w14:textId="77777777" w:rsidR="00860B10" w:rsidRPr="00F50272" w:rsidRDefault="00860B10" w:rsidP="00CF3216">
            <w:pPr>
              <w:spacing w:after="0"/>
              <w:ind w:firstLine="720"/>
              <w:rPr>
                <w:rFonts w:ascii="Times New Roman" w:hAnsi="Times New Roman"/>
                <w:sz w:val="24"/>
                <w:szCs w:val="24"/>
                <w:lang w:val="it-IT"/>
              </w:rPr>
            </w:pPr>
            <w:r w:rsidRPr="00F50272">
              <w:rPr>
                <w:rFonts w:ascii="Times New Roman" w:hAnsi="Times New Roman"/>
                <w:sz w:val="24"/>
                <w:szCs w:val="24"/>
                <w:lang w:val="it-IT"/>
              </w:rPr>
              <w:t>-LKA – asistare mentinere banda de rulare;</w:t>
            </w:r>
          </w:p>
          <w:p w14:paraId="2DB869A1" w14:textId="77777777" w:rsidR="00860B10" w:rsidRPr="00F50272" w:rsidRDefault="00860B10" w:rsidP="00CF3216">
            <w:pPr>
              <w:spacing w:after="0"/>
              <w:ind w:firstLine="720"/>
              <w:rPr>
                <w:rFonts w:ascii="Times New Roman" w:hAnsi="Times New Roman"/>
                <w:sz w:val="24"/>
                <w:szCs w:val="24"/>
                <w:lang w:val="it-IT"/>
              </w:rPr>
            </w:pPr>
            <w:r w:rsidRPr="00F50272">
              <w:rPr>
                <w:rFonts w:ascii="Times New Roman" w:hAnsi="Times New Roman"/>
                <w:sz w:val="24"/>
                <w:szCs w:val="24"/>
                <w:lang w:val="it-IT"/>
              </w:rPr>
              <w:t>- sistem de asistare pentru evitarea coliziunii frontale cu vehiculul din fata;</w:t>
            </w:r>
          </w:p>
          <w:p w14:paraId="16B90CAC" w14:textId="77777777" w:rsidR="00860B10" w:rsidRPr="00F50272" w:rsidRDefault="00860B10" w:rsidP="00CF3216">
            <w:pPr>
              <w:spacing w:after="0"/>
              <w:ind w:firstLine="720"/>
              <w:rPr>
                <w:rFonts w:ascii="Times New Roman" w:hAnsi="Times New Roman"/>
                <w:sz w:val="24"/>
                <w:szCs w:val="24"/>
                <w:lang w:val="it-IT"/>
              </w:rPr>
            </w:pPr>
            <w:r w:rsidRPr="00F50272">
              <w:rPr>
                <w:rFonts w:ascii="Times New Roman" w:hAnsi="Times New Roman"/>
                <w:sz w:val="24"/>
                <w:szCs w:val="24"/>
                <w:lang w:val="it-IT"/>
              </w:rPr>
              <w:t>- sistem de asistare pentru evitarea coliziunii fontale la virarea in intersectii</w:t>
            </w:r>
          </w:p>
          <w:p w14:paraId="5427EB64" w14:textId="77777777" w:rsidR="00860B10" w:rsidRPr="00F50272" w:rsidRDefault="00860B10" w:rsidP="00CF3216">
            <w:pPr>
              <w:spacing w:after="0"/>
              <w:rPr>
                <w:rFonts w:ascii="Times New Roman" w:hAnsi="Times New Roman"/>
                <w:sz w:val="24"/>
                <w:szCs w:val="24"/>
                <w:lang w:val="it-IT"/>
              </w:rPr>
            </w:pPr>
            <w:r w:rsidRPr="00F50272">
              <w:rPr>
                <w:rFonts w:ascii="Times New Roman" w:hAnsi="Times New Roman"/>
                <w:sz w:val="24"/>
                <w:szCs w:val="24"/>
                <w:lang w:val="it-IT"/>
              </w:rPr>
              <w:tab/>
              <w:t>- EPB - frana de parcare electrica cu functie auto hold;</w:t>
            </w:r>
          </w:p>
          <w:p w14:paraId="1A7E2B0E" w14:textId="77777777" w:rsidR="00860B10" w:rsidRPr="00F50272" w:rsidRDefault="00860B10" w:rsidP="00CF3216">
            <w:pPr>
              <w:spacing w:after="0"/>
              <w:rPr>
                <w:rFonts w:ascii="Times New Roman" w:hAnsi="Times New Roman"/>
                <w:sz w:val="24"/>
                <w:szCs w:val="24"/>
                <w:lang w:val="it-IT"/>
              </w:rPr>
            </w:pPr>
            <w:r w:rsidRPr="00F50272">
              <w:rPr>
                <w:rFonts w:ascii="Times New Roman" w:hAnsi="Times New Roman"/>
                <w:sz w:val="24"/>
                <w:szCs w:val="24"/>
                <w:lang w:val="it-IT"/>
              </w:rPr>
              <w:tab/>
              <w:t>- volan incalzit;</w:t>
            </w:r>
          </w:p>
          <w:p w14:paraId="754675C0" w14:textId="77777777" w:rsidR="00860B10" w:rsidRPr="00F50272" w:rsidRDefault="00860B10" w:rsidP="00CF3216">
            <w:pPr>
              <w:spacing w:after="0"/>
              <w:rPr>
                <w:rFonts w:ascii="Times New Roman" w:hAnsi="Times New Roman"/>
                <w:sz w:val="24"/>
                <w:szCs w:val="24"/>
                <w:lang w:val="it-IT"/>
              </w:rPr>
            </w:pPr>
            <w:r w:rsidRPr="00F50272">
              <w:rPr>
                <w:rFonts w:ascii="Times New Roman" w:hAnsi="Times New Roman"/>
                <w:sz w:val="24"/>
                <w:szCs w:val="24"/>
                <w:lang w:val="it-IT"/>
              </w:rPr>
              <w:tab/>
              <w:t>- scaune incalzite</w:t>
            </w:r>
          </w:p>
          <w:p w14:paraId="2B203366" w14:textId="77777777" w:rsidR="00860B10" w:rsidRPr="00F50272" w:rsidRDefault="00860B10" w:rsidP="00CF3216">
            <w:pPr>
              <w:spacing w:after="0"/>
              <w:rPr>
                <w:rFonts w:ascii="Times New Roman" w:hAnsi="Times New Roman"/>
                <w:sz w:val="24"/>
                <w:szCs w:val="24"/>
                <w:lang w:val="it-IT"/>
              </w:rPr>
            </w:pPr>
            <w:r w:rsidRPr="00F50272">
              <w:rPr>
                <w:rFonts w:ascii="Times New Roman" w:hAnsi="Times New Roman"/>
                <w:sz w:val="24"/>
                <w:szCs w:val="24"/>
                <w:lang w:val="it-IT"/>
              </w:rPr>
              <w:tab/>
              <w:t>- pilot automat adaptiv;</w:t>
            </w:r>
          </w:p>
          <w:p w14:paraId="0D609238" w14:textId="77777777" w:rsidR="00860B10" w:rsidRPr="00F50272" w:rsidRDefault="00860B10" w:rsidP="00CF3216">
            <w:pPr>
              <w:spacing w:after="0"/>
              <w:rPr>
                <w:rFonts w:ascii="Times New Roman" w:hAnsi="Times New Roman"/>
                <w:sz w:val="24"/>
                <w:szCs w:val="24"/>
                <w:lang w:val="it-IT"/>
              </w:rPr>
            </w:pPr>
            <w:r w:rsidRPr="00F50272">
              <w:rPr>
                <w:rFonts w:ascii="Times New Roman" w:hAnsi="Times New Roman"/>
                <w:sz w:val="24"/>
                <w:szCs w:val="24"/>
                <w:lang w:val="it-IT"/>
              </w:rPr>
              <w:tab/>
              <w:t>- sistem monitorizare presiune pneuri;</w:t>
            </w:r>
          </w:p>
          <w:p w14:paraId="4CD630BB" w14:textId="77777777" w:rsidR="00860B10" w:rsidRPr="00F50272" w:rsidRDefault="00860B10" w:rsidP="00CF3216">
            <w:pPr>
              <w:spacing w:after="0"/>
              <w:rPr>
                <w:rFonts w:ascii="Times New Roman" w:hAnsi="Times New Roman"/>
                <w:sz w:val="24"/>
                <w:szCs w:val="24"/>
                <w:lang w:val="it-IT"/>
              </w:rPr>
            </w:pPr>
            <w:r w:rsidRPr="00F50272">
              <w:rPr>
                <w:rFonts w:ascii="Times New Roman" w:hAnsi="Times New Roman"/>
                <w:sz w:val="24"/>
                <w:szCs w:val="24"/>
                <w:lang w:val="it-IT"/>
              </w:rPr>
              <w:tab/>
              <w:t>- senzor de ploaie;</w:t>
            </w:r>
          </w:p>
          <w:p w14:paraId="50184D39" w14:textId="77777777" w:rsidR="00860B10" w:rsidRPr="00F50272" w:rsidRDefault="00860B10" w:rsidP="00CF3216">
            <w:pPr>
              <w:spacing w:after="0"/>
              <w:rPr>
                <w:rFonts w:ascii="Times New Roman" w:hAnsi="Times New Roman"/>
                <w:sz w:val="24"/>
                <w:szCs w:val="24"/>
                <w:lang w:val="it-IT"/>
              </w:rPr>
            </w:pPr>
            <w:r w:rsidRPr="00F50272">
              <w:rPr>
                <w:rFonts w:ascii="Times New Roman" w:hAnsi="Times New Roman"/>
                <w:sz w:val="24"/>
                <w:szCs w:val="24"/>
                <w:lang w:val="it-IT"/>
              </w:rPr>
              <w:tab/>
              <w:t>- senzor parcare fata si spate;</w:t>
            </w:r>
          </w:p>
          <w:p w14:paraId="4F5774FF" w14:textId="77777777" w:rsidR="00860B10" w:rsidRPr="00F50272" w:rsidRDefault="00860B10" w:rsidP="00CF3216">
            <w:pPr>
              <w:spacing w:after="0"/>
              <w:rPr>
                <w:rFonts w:ascii="Times New Roman" w:hAnsi="Times New Roman"/>
                <w:sz w:val="24"/>
                <w:szCs w:val="24"/>
                <w:lang w:val="it-IT"/>
              </w:rPr>
            </w:pPr>
            <w:r w:rsidRPr="00F50272">
              <w:rPr>
                <w:rFonts w:ascii="Times New Roman" w:hAnsi="Times New Roman"/>
                <w:sz w:val="24"/>
                <w:szCs w:val="24"/>
                <w:lang w:val="it-IT"/>
              </w:rPr>
              <w:tab/>
              <w:t>- bluetooth, cu recunoastere vocala, USB, navigatie 12.3’’+ LCD</w:t>
            </w:r>
          </w:p>
          <w:p w14:paraId="69304D0D" w14:textId="77777777" w:rsidR="00860B10" w:rsidRPr="00F50272" w:rsidRDefault="00860B10" w:rsidP="00860B10">
            <w:pPr>
              <w:spacing w:after="0"/>
              <w:ind w:left="360" w:firstLine="360"/>
              <w:jc w:val="both"/>
              <w:rPr>
                <w:rFonts w:ascii="Times New Roman" w:hAnsi="Times New Roman"/>
                <w:sz w:val="24"/>
                <w:szCs w:val="24"/>
                <w:lang w:val="it-IT"/>
              </w:rPr>
            </w:pPr>
            <w:r w:rsidRPr="00F50272">
              <w:rPr>
                <w:rFonts w:ascii="Times New Roman" w:hAnsi="Times New Roman"/>
                <w:sz w:val="24"/>
                <w:szCs w:val="24"/>
                <w:lang w:val="it-IT"/>
              </w:rPr>
              <w:t>- oglinzi exterioare incalzite , electrice, pliabile electric;</w:t>
            </w:r>
          </w:p>
          <w:p w14:paraId="7D08D392" w14:textId="77777777" w:rsidR="00860B10" w:rsidRPr="00F50272" w:rsidRDefault="00860B10" w:rsidP="00860B10">
            <w:pPr>
              <w:spacing w:after="0" w:line="240" w:lineRule="auto"/>
              <w:ind w:left="357"/>
              <w:jc w:val="both"/>
              <w:rPr>
                <w:rFonts w:ascii="Times New Roman" w:hAnsi="Times New Roman"/>
                <w:sz w:val="24"/>
                <w:szCs w:val="24"/>
                <w:lang w:val="fr-FR"/>
              </w:rPr>
            </w:pPr>
            <w:r w:rsidRPr="00F50272">
              <w:rPr>
                <w:rFonts w:ascii="Times New Roman" w:hAnsi="Times New Roman"/>
                <w:b/>
                <w:sz w:val="24"/>
                <w:szCs w:val="24"/>
                <w:lang w:val="fr-FR"/>
              </w:rPr>
              <w:t xml:space="preserve">      - </w:t>
            </w:r>
            <w:r w:rsidRPr="00F50272">
              <w:rPr>
                <w:rFonts w:ascii="Times New Roman" w:hAnsi="Times New Roman"/>
                <w:sz w:val="24"/>
                <w:szCs w:val="24"/>
                <w:lang w:val="fr-FR"/>
              </w:rPr>
              <w:t>camera video vedere spate, cu sistem grafic de ghidare;</w:t>
            </w:r>
          </w:p>
          <w:p w14:paraId="56A97ECD" w14:textId="77777777" w:rsidR="00860B10" w:rsidRDefault="00860B10" w:rsidP="00860B10">
            <w:pPr>
              <w:spacing w:after="0"/>
              <w:ind w:left="360"/>
              <w:jc w:val="both"/>
              <w:rPr>
                <w:rFonts w:ascii="Times New Roman" w:hAnsi="Times New Roman"/>
                <w:sz w:val="24"/>
                <w:szCs w:val="24"/>
                <w:lang w:val="fr-FR"/>
              </w:rPr>
            </w:pPr>
            <w:r w:rsidRPr="00F50272">
              <w:rPr>
                <w:rFonts w:ascii="Times New Roman" w:hAnsi="Times New Roman"/>
                <w:sz w:val="24"/>
                <w:szCs w:val="24"/>
                <w:lang w:val="fr-FR"/>
              </w:rPr>
              <w:t xml:space="preserve">      -  jante pe 17’’, kit reparatie pneu ;</w:t>
            </w:r>
          </w:p>
          <w:p w14:paraId="3F725491" w14:textId="77777777" w:rsidR="00860B10" w:rsidRPr="00F50272" w:rsidRDefault="00860B10" w:rsidP="00860B10">
            <w:pPr>
              <w:spacing w:after="0"/>
              <w:jc w:val="both"/>
              <w:rPr>
                <w:rFonts w:ascii="Times New Roman" w:hAnsi="Times New Roman"/>
                <w:sz w:val="24"/>
                <w:szCs w:val="24"/>
                <w:lang w:val="fr-FR"/>
              </w:rPr>
            </w:pPr>
          </w:p>
          <w:p w14:paraId="20230D34" w14:textId="77777777" w:rsidR="00860B10" w:rsidRPr="00F50272" w:rsidRDefault="00860B10" w:rsidP="00860B10">
            <w:pPr>
              <w:numPr>
                <w:ilvl w:val="0"/>
                <w:numId w:val="16"/>
              </w:numPr>
              <w:suppressAutoHyphens/>
              <w:spacing w:after="0"/>
              <w:jc w:val="both"/>
              <w:rPr>
                <w:rFonts w:ascii="Times New Roman" w:hAnsi="Times New Roman"/>
                <w:b/>
                <w:sz w:val="24"/>
                <w:szCs w:val="24"/>
                <w:lang w:val="it-IT"/>
              </w:rPr>
            </w:pPr>
            <w:r w:rsidRPr="00F50272">
              <w:rPr>
                <w:rFonts w:ascii="Times New Roman" w:hAnsi="Times New Roman"/>
                <w:b/>
                <w:sz w:val="24"/>
                <w:szCs w:val="24"/>
                <w:lang w:val="it-IT"/>
              </w:rPr>
              <w:t>Motorizare : euro 6</w:t>
            </w:r>
          </w:p>
          <w:p w14:paraId="7BBE4526" w14:textId="77777777" w:rsidR="00860B10" w:rsidRPr="00F50272" w:rsidRDefault="00860B10" w:rsidP="00860B10">
            <w:pPr>
              <w:spacing w:after="0"/>
              <w:ind w:left="60" w:firstLine="360"/>
              <w:jc w:val="both"/>
              <w:rPr>
                <w:rFonts w:ascii="Times New Roman" w:hAnsi="Times New Roman" w:cs="Times New Roman"/>
                <w:sz w:val="24"/>
                <w:szCs w:val="24"/>
                <w:lang w:val="it-IT"/>
              </w:rPr>
            </w:pPr>
            <w:r w:rsidRPr="00F50272">
              <w:rPr>
                <w:rFonts w:asciiTheme="majorBidi" w:hAnsiTheme="majorBidi" w:cstheme="majorBidi"/>
                <w:sz w:val="24"/>
                <w:szCs w:val="24"/>
                <w:lang w:val="it-IT"/>
              </w:rPr>
              <w:t>- Motor termic</w:t>
            </w:r>
            <w:r w:rsidRPr="00F50272">
              <w:rPr>
                <w:lang w:val="it-IT"/>
              </w:rPr>
              <w:t xml:space="preserve">:  -  </w:t>
            </w:r>
            <w:r w:rsidRPr="00F50272">
              <w:rPr>
                <w:lang w:val="it-IT"/>
              </w:rPr>
              <w:tab/>
            </w:r>
            <w:r w:rsidRPr="00F50272">
              <w:rPr>
                <w:rFonts w:ascii="Times New Roman" w:hAnsi="Times New Roman" w:cs="Times New Roman"/>
                <w:sz w:val="24"/>
                <w:szCs w:val="24"/>
                <w:lang w:val="it-IT"/>
              </w:rPr>
              <w:t>cuplu maxim: 265 Nm/1.500-3.500 rpm;</w:t>
            </w:r>
          </w:p>
          <w:p w14:paraId="4D6FCB06" w14:textId="77777777" w:rsidR="00860B10" w:rsidRPr="00F50272" w:rsidRDefault="00860B10" w:rsidP="00860B10">
            <w:pPr>
              <w:spacing w:after="0"/>
              <w:ind w:left="60" w:firstLine="360"/>
              <w:jc w:val="both"/>
              <w:rPr>
                <w:rFonts w:ascii="Times New Roman" w:hAnsi="Times New Roman" w:cs="Times New Roman"/>
                <w:sz w:val="24"/>
                <w:szCs w:val="24"/>
                <w:lang w:val="it-IT"/>
              </w:rPr>
            </w:pPr>
            <w:r w:rsidRPr="00F50272">
              <w:rPr>
                <w:rFonts w:ascii="Times New Roman" w:hAnsi="Times New Roman" w:cs="Times New Roman"/>
                <w:sz w:val="24"/>
                <w:szCs w:val="24"/>
                <w:lang w:val="it-IT"/>
              </w:rPr>
              <w:tab/>
            </w:r>
            <w:r w:rsidRPr="00F50272">
              <w:rPr>
                <w:rFonts w:ascii="Times New Roman" w:hAnsi="Times New Roman" w:cs="Times New Roman"/>
                <w:sz w:val="24"/>
                <w:szCs w:val="24"/>
                <w:lang w:val="it-IT"/>
              </w:rPr>
              <w:tab/>
              <w:t xml:space="preserve">         - putere maxima: 160 CP;</w:t>
            </w:r>
          </w:p>
          <w:p w14:paraId="0DDF9F62" w14:textId="77777777" w:rsidR="00CF3216" w:rsidRDefault="00860B10" w:rsidP="00860B10">
            <w:pPr>
              <w:tabs>
                <w:tab w:val="left" w:pos="1080"/>
              </w:tabs>
              <w:suppressAutoHyphens/>
              <w:spacing w:after="0"/>
              <w:jc w:val="both"/>
              <w:rPr>
                <w:rFonts w:ascii="Times New Roman" w:hAnsi="Times New Roman" w:cs="Times New Roman"/>
                <w:sz w:val="24"/>
                <w:szCs w:val="24"/>
                <w:lang w:val="it-IT"/>
              </w:rPr>
            </w:pPr>
            <w:r w:rsidRPr="00F50272">
              <w:rPr>
                <w:rFonts w:ascii="Times New Roman" w:hAnsi="Times New Roman"/>
                <w:sz w:val="24"/>
                <w:szCs w:val="24"/>
              </w:rPr>
              <w:t xml:space="preserve">       - Motor electric: </w:t>
            </w:r>
            <w:r w:rsidRPr="00F50272">
              <w:rPr>
                <w:rFonts w:ascii="Times New Roman" w:hAnsi="Times New Roman" w:cs="Times New Roman"/>
                <w:sz w:val="24"/>
                <w:szCs w:val="24"/>
                <w:lang w:val="it-IT"/>
              </w:rPr>
              <w:t xml:space="preserve"> -cuplu maxim: 304 Nm/2.100</w:t>
            </w:r>
          </w:p>
          <w:p w14:paraId="54CC87B6" w14:textId="0742B095" w:rsidR="00860B10" w:rsidRPr="00F50272" w:rsidRDefault="00CF3216" w:rsidP="00860B10">
            <w:pPr>
              <w:tabs>
                <w:tab w:val="left" w:pos="1080"/>
              </w:tabs>
              <w:suppressAutoHyphens/>
              <w:spacing w:after="0"/>
              <w:jc w:val="both"/>
              <w:rPr>
                <w:rFonts w:ascii="Times New Roman" w:hAnsi="Times New Roman" w:cs="Times New Roman"/>
                <w:sz w:val="24"/>
                <w:szCs w:val="24"/>
              </w:rPr>
            </w:pPr>
            <w:r>
              <w:rPr>
                <w:rFonts w:ascii="Times New Roman" w:hAnsi="Times New Roman" w:cs="Times New Roman"/>
                <w:sz w:val="24"/>
                <w:szCs w:val="24"/>
                <w:lang w:val="it-IT"/>
              </w:rPr>
              <w:t xml:space="preserve">                                                                     </w:t>
            </w:r>
            <w:r w:rsidR="00860B10" w:rsidRPr="00F50272">
              <w:rPr>
                <w:rFonts w:ascii="Times New Roman" w:hAnsi="Times New Roman" w:cs="Times New Roman"/>
                <w:sz w:val="24"/>
                <w:szCs w:val="24"/>
                <w:lang w:val="it-IT"/>
              </w:rPr>
              <w:t xml:space="preserve"> rpm</w:t>
            </w:r>
            <w:r w:rsidR="00860B10" w:rsidRPr="00F50272">
              <w:rPr>
                <w:rFonts w:ascii="Times New Roman" w:hAnsi="Times New Roman" w:cs="Times New Roman"/>
                <w:sz w:val="24"/>
                <w:szCs w:val="24"/>
              </w:rPr>
              <w:t>;</w:t>
            </w:r>
          </w:p>
          <w:p w14:paraId="457F257D" w14:textId="77777777" w:rsidR="00860B10" w:rsidRPr="00F50272" w:rsidRDefault="00860B10" w:rsidP="00860B10">
            <w:pPr>
              <w:tabs>
                <w:tab w:val="left" w:pos="1080"/>
              </w:tabs>
              <w:suppressAutoHyphens/>
              <w:spacing w:after="0"/>
              <w:jc w:val="both"/>
              <w:rPr>
                <w:rFonts w:ascii="Times New Roman" w:hAnsi="Times New Roman"/>
                <w:sz w:val="24"/>
                <w:szCs w:val="24"/>
              </w:rPr>
            </w:pPr>
            <w:r w:rsidRPr="00F50272">
              <w:rPr>
                <w:rFonts w:ascii="Times New Roman" w:hAnsi="Times New Roman"/>
                <w:sz w:val="24"/>
                <w:szCs w:val="24"/>
              </w:rPr>
              <w:t xml:space="preserve">            </w:t>
            </w:r>
            <w:r w:rsidRPr="00F50272">
              <w:rPr>
                <w:rFonts w:ascii="Times New Roman" w:hAnsi="Times New Roman"/>
                <w:sz w:val="24"/>
                <w:szCs w:val="24"/>
              </w:rPr>
              <w:tab/>
            </w:r>
            <w:r w:rsidRPr="00F50272">
              <w:rPr>
                <w:rFonts w:ascii="Times New Roman" w:hAnsi="Times New Roman"/>
                <w:sz w:val="24"/>
                <w:szCs w:val="24"/>
              </w:rPr>
              <w:tab/>
            </w:r>
            <w:r w:rsidRPr="00F50272">
              <w:rPr>
                <w:rFonts w:ascii="Times New Roman" w:hAnsi="Times New Roman"/>
                <w:sz w:val="24"/>
                <w:szCs w:val="24"/>
              </w:rPr>
              <w:tab/>
              <w:t>-putere maxima: 91 CP;</w:t>
            </w:r>
          </w:p>
          <w:p w14:paraId="512F5B4B" w14:textId="77777777" w:rsidR="00CF3216" w:rsidRDefault="00860B10" w:rsidP="00860B10">
            <w:pPr>
              <w:tabs>
                <w:tab w:val="left" w:pos="1080"/>
              </w:tabs>
              <w:suppressAutoHyphens/>
              <w:spacing w:after="0"/>
              <w:jc w:val="both"/>
              <w:rPr>
                <w:rFonts w:ascii="Times New Roman" w:hAnsi="Times New Roman"/>
                <w:sz w:val="24"/>
                <w:szCs w:val="24"/>
              </w:rPr>
            </w:pPr>
            <w:r w:rsidRPr="00F50272">
              <w:rPr>
                <w:rFonts w:ascii="Times New Roman" w:hAnsi="Times New Roman"/>
                <w:sz w:val="24"/>
                <w:szCs w:val="24"/>
              </w:rPr>
              <w:t xml:space="preserve">       - Sistem hibrid:   - cuplu maxim: 350 Nm/1.500</w:t>
            </w:r>
          </w:p>
          <w:p w14:paraId="39CDF41E" w14:textId="64DECCD2" w:rsidR="00860B10" w:rsidRPr="00F50272" w:rsidRDefault="00CF3216" w:rsidP="00860B10">
            <w:pPr>
              <w:tabs>
                <w:tab w:val="left" w:pos="1080"/>
              </w:tabs>
              <w:suppressAutoHyphens/>
              <w:spacing w:after="0"/>
              <w:jc w:val="both"/>
              <w:rPr>
                <w:rFonts w:ascii="Times New Roman" w:hAnsi="Times New Roman"/>
                <w:sz w:val="24"/>
                <w:szCs w:val="24"/>
              </w:rPr>
            </w:pPr>
            <w:r>
              <w:rPr>
                <w:rFonts w:ascii="Times New Roman" w:hAnsi="Times New Roman"/>
                <w:sz w:val="24"/>
                <w:szCs w:val="24"/>
              </w:rPr>
              <w:t xml:space="preserve">                                                          </w:t>
            </w:r>
            <w:r w:rsidR="00860B10" w:rsidRPr="00F50272">
              <w:rPr>
                <w:rFonts w:ascii="Times New Roman" w:hAnsi="Times New Roman"/>
                <w:sz w:val="24"/>
                <w:szCs w:val="24"/>
              </w:rPr>
              <w:t xml:space="preserve"> </w:t>
            </w:r>
            <w:r>
              <w:rPr>
                <w:rFonts w:ascii="Times New Roman" w:hAnsi="Times New Roman"/>
                <w:sz w:val="24"/>
                <w:szCs w:val="24"/>
              </w:rPr>
              <w:t xml:space="preserve"> </w:t>
            </w:r>
            <w:r w:rsidR="00860B10" w:rsidRPr="00F50272">
              <w:rPr>
                <w:rFonts w:ascii="Times New Roman" w:hAnsi="Times New Roman"/>
                <w:sz w:val="24"/>
                <w:szCs w:val="24"/>
              </w:rPr>
              <w:t>– 4.500 rpm;</w:t>
            </w:r>
          </w:p>
          <w:p w14:paraId="2D1AF638" w14:textId="77777777" w:rsidR="00860B10" w:rsidRPr="00F50272" w:rsidRDefault="00860B10" w:rsidP="00860B10">
            <w:pPr>
              <w:tabs>
                <w:tab w:val="left" w:pos="1080"/>
              </w:tabs>
              <w:suppressAutoHyphens/>
              <w:spacing w:after="0"/>
              <w:jc w:val="both"/>
              <w:rPr>
                <w:rFonts w:ascii="Times New Roman" w:hAnsi="Times New Roman"/>
                <w:sz w:val="24"/>
                <w:szCs w:val="24"/>
              </w:rPr>
            </w:pPr>
            <w:r w:rsidRPr="00F50272">
              <w:rPr>
                <w:rFonts w:ascii="Times New Roman" w:hAnsi="Times New Roman"/>
                <w:sz w:val="24"/>
                <w:szCs w:val="24"/>
              </w:rPr>
              <w:tab/>
            </w:r>
            <w:r w:rsidRPr="00F50272">
              <w:rPr>
                <w:rFonts w:ascii="Times New Roman" w:hAnsi="Times New Roman"/>
                <w:sz w:val="24"/>
                <w:szCs w:val="24"/>
              </w:rPr>
              <w:tab/>
              <w:t xml:space="preserve">           - putere maxima: 245 CP;</w:t>
            </w:r>
          </w:p>
          <w:p w14:paraId="7E649B94" w14:textId="77777777" w:rsidR="00860B10" w:rsidRPr="00F50272" w:rsidRDefault="00860B10" w:rsidP="00860B10">
            <w:pPr>
              <w:tabs>
                <w:tab w:val="left" w:pos="1080"/>
              </w:tabs>
              <w:suppressAutoHyphens/>
              <w:spacing w:after="0"/>
              <w:jc w:val="both"/>
              <w:rPr>
                <w:rFonts w:ascii="Times New Roman" w:hAnsi="Times New Roman"/>
                <w:sz w:val="24"/>
                <w:szCs w:val="24"/>
              </w:rPr>
            </w:pPr>
            <w:r w:rsidRPr="00F50272">
              <w:rPr>
                <w:rFonts w:ascii="Times New Roman" w:hAnsi="Times New Roman"/>
                <w:sz w:val="24"/>
                <w:szCs w:val="24"/>
              </w:rPr>
              <w:t xml:space="preserve">        </w:t>
            </w:r>
            <w:r w:rsidRPr="00C47A43">
              <w:rPr>
                <w:rFonts w:ascii="Times New Roman" w:hAnsi="Times New Roman"/>
                <w:sz w:val="24"/>
                <w:szCs w:val="24"/>
              </w:rPr>
              <w:t>- Autonomie in modul full electric( oras)  -   minim 50 km</w:t>
            </w:r>
          </w:p>
          <w:p w14:paraId="59FF91CD" w14:textId="77777777" w:rsidR="00860B10" w:rsidRPr="00F50272" w:rsidRDefault="00860B10" w:rsidP="00860B10">
            <w:pPr>
              <w:suppressAutoHyphens/>
              <w:spacing w:after="0"/>
              <w:jc w:val="both"/>
              <w:rPr>
                <w:rFonts w:ascii="Times New Roman" w:hAnsi="Times New Roman"/>
                <w:sz w:val="24"/>
                <w:szCs w:val="24"/>
              </w:rPr>
            </w:pPr>
            <w:r w:rsidRPr="00F50272">
              <w:rPr>
                <w:rFonts w:ascii="Times New Roman" w:hAnsi="Times New Roman"/>
                <w:sz w:val="24"/>
                <w:szCs w:val="24"/>
              </w:rPr>
              <w:t xml:space="preserve">       - Acceleratie : 0 -100 km/h: 8,3 secunde </w:t>
            </w:r>
          </w:p>
          <w:p w14:paraId="3C893EB6" w14:textId="77777777" w:rsidR="00860B10" w:rsidRPr="00F50272" w:rsidRDefault="00860B10" w:rsidP="00860B10">
            <w:pPr>
              <w:suppressAutoHyphens/>
              <w:spacing w:after="0"/>
              <w:jc w:val="both"/>
              <w:rPr>
                <w:rFonts w:ascii="Times New Roman" w:hAnsi="Times New Roman"/>
                <w:sz w:val="24"/>
                <w:szCs w:val="24"/>
              </w:rPr>
            </w:pPr>
            <w:r w:rsidRPr="00F50272">
              <w:rPr>
                <w:rFonts w:ascii="Times New Roman" w:hAnsi="Times New Roman"/>
                <w:sz w:val="24"/>
                <w:szCs w:val="24"/>
              </w:rPr>
              <w:t xml:space="preserve">       - cutie de viteza automata, 6 trepte de viteza;</w:t>
            </w:r>
          </w:p>
          <w:p w14:paraId="7837B2C4" w14:textId="77777777" w:rsidR="00860B10" w:rsidRPr="00F50272" w:rsidRDefault="00860B10" w:rsidP="00860B10">
            <w:pPr>
              <w:suppressAutoHyphens/>
              <w:spacing w:after="0"/>
              <w:jc w:val="both"/>
              <w:rPr>
                <w:rFonts w:ascii="Times New Roman" w:hAnsi="Times New Roman"/>
                <w:sz w:val="24"/>
                <w:szCs w:val="24"/>
              </w:rPr>
            </w:pPr>
            <w:r w:rsidRPr="00F50272">
              <w:rPr>
                <w:rFonts w:ascii="Times New Roman" w:hAnsi="Times New Roman"/>
                <w:sz w:val="24"/>
                <w:szCs w:val="24"/>
              </w:rPr>
              <w:t xml:space="preserve">       - tractiune - 4 x 4</w:t>
            </w:r>
          </w:p>
          <w:p w14:paraId="0BD20391" w14:textId="77777777" w:rsidR="00860B10" w:rsidRPr="00F50272" w:rsidRDefault="00860B10" w:rsidP="00860B10">
            <w:pPr>
              <w:suppressAutoHyphens/>
              <w:spacing w:after="0"/>
              <w:jc w:val="both"/>
              <w:rPr>
                <w:rFonts w:ascii="Times New Roman" w:hAnsi="Times New Roman"/>
                <w:sz w:val="24"/>
                <w:szCs w:val="24"/>
              </w:rPr>
            </w:pPr>
            <w:r w:rsidRPr="00F50272">
              <w:rPr>
                <w:rFonts w:ascii="Times New Roman" w:hAnsi="Times New Roman"/>
                <w:sz w:val="24"/>
                <w:szCs w:val="24"/>
              </w:rPr>
              <w:t xml:space="preserve">       - baterie - lithiu-ion polymer;</w:t>
            </w:r>
          </w:p>
          <w:p w14:paraId="12DF769E" w14:textId="77777777" w:rsidR="00860B10" w:rsidRPr="00F50272" w:rsidRDefault="00860B10" w:rsidP="00860B10">
            <w:pPr>
              <w:suppressAutoHyphens/>
              <w:spacing w:after="0"/>
              <w:jc w:val="both"/>
              <w:rPr>
                <w:rFonts w:ascii="Times New Roman" w:hAnsi="Times New Roman"/>
                <w:sz w:val="24"/>
                <w:szCs w:val="24"/>
              </w:rPr>
            </w:pPr>
            <w:r w:rsidRPr="00F50272">
              <w:rPr>
                <w:rFonts w:ascii="Times New Roman" w:hAnsi="Times New Roman"/>
                <w:sz w:val="24"/>
                <w:szCs w:val="24"/>
              </w:rPr>
              <w:t xml:space="preserve">                     - capacitate :13,8 kwh;</w:t>
            </w:r>
          </w:p>
          <w:p w14:paraId="21D653EE" w14:textId="77777777" w:rsidR="00860B10" w:rsidRPr="00F50272" w:rsidRDefault="00860B10" w:rsidP="00860B10">
            <w:pPr>
              <w:suppressAutoHyphens/>
              <w:spacing w:after="0"/>
              <w:jc w:val="both"/>
              <w:rPr>
                <w:rFonts w:ascii="Times New Roman" w:hAnsi="Times New Roman"/>
                <w:sz w:val="24"/>
                <w:szCs w:val="24"/>
              </w:rPr>
            </w:pPr>
            <w:r w:rsidRPr="00F50272">
              <w:rPr>
                <w:rFonts w:ascii="Times New Roman" w:hAnsi="Times New Roman"/>
                <w:sz w:val="24"/>
                <w:szCs w:val="24"/>
              </w:rPr>
              <w:tab/>
              <w:t xml:space="preserve">         - putere baterie: 88 kw;</w:t>
            </w:r>
          </w:p>
          <w:p w14:paraId="365EA4B5" w14:textId="77777777" w:rsidR="00860B10" w:rsidRPr="00F50272" w:rsidRDefault="00860B10" w:rsidP="00860B10">
            <w:pPr>
              <w:tabs>
                <w:tab w:val="left" w:pos="720"/>
              </w:tabs>
              <w:spacing w:after="0"/>
              <w:jc w:val="both"/>
              <w:rPr>
                <w:rFonts w:ascii="Times New Roman" w:hAnsi="Times New Roman"/>
                <w:sz w:val="24"/>
                <w:szCs w:val="24"/>
              </w:rPr>
            </w:pPr>
            <w:r w:rsidRPr="00F50272">
              <w:rPr>
                <w:rFonts w:ascii="Times New Roman" w:hAnsi="Times New Roman"/>
                <w:sz w:val="24"/>
                <w:szCs w:val="24"/>
              </w:rPr>
              <w:t xml:space="preserve">       </w:t>
            </w:r>
            <w:r w:rsidRPr="00C47A43">
              <w:rPr>
                <w:rFonts w:ascii="Times New Roman" w:hAnsi="Times New Roman"/>
                <w:sz w:val="24"/>
                <w:szCs w:val="24"/>
              </w:rPr>
              <w:t>- garantie: minim 2 ani sau 80.000 km;</w:t>
            </w:r>
            <w:r w:rsidRPr="00F50272">
              <w:rPr>
                <w:rFonts w:ascii="Times New Roman" w:hAnsi="Times New Roman"/>
                <w:sz w:val="24"/>
                <w:szCs w:val="24"/>
              </w:rPr>
              <w:t xml:space="preserve"> </w:t>
            </w:r>
          </w:p>
          <w:p w14:paraId="67E18606" w14:textId="77777777" w:rsidR="00860B10" w:rsidRPr="00F50272" w:rsidRDefault="00860B10" w:rsidP="00860B10">
            <w:pPr>
              <w:tabs>
                <w:tab w:val="left" w:pos="720"/>
              </w:tabs>
              <w:spacing w:after="0"/>
              <w:jc w:val="both"/>
              <w:rPr>
                <w:rFonts w:ascii="Times New Roman" w:eastAsia="TimesNewRomanPSMT" w:hAnsi="Times New Roman" w:cs="Times New Roman"/>
                <w:sz w:val="24"/>
                <w:szCs w:val="24"/>
              </w:rPr>
            </w:pPr>
            <w:r w:rsidRPr="00F50272">
              <w:rPr>
                <w:rFonts w:ascii="Times New Roman" w:eastAsia="TimesNewRomanPSMT" w:hAnsi="Times New Roman" w:cs="Times New Roman"/>
                <w:sz w:val="24"/>
                <w:szCs w:val="24"/>
              </w:rPr>
              <w:t xml:space="preserve">       - masa proprie maxima ( fara sofer) : 1.830- 1.922 kg;</w:t>
            </w:r>
          </w:p>
          <w:p w14:paraId="5AC2EA71" w14:textId="459A302E" w:rsidR="00E95F84" w:rsidRPr="00B970C0" w:rsidRDefault="00860B10" w:rsidP="00860B10">
            <w:pPr>
              <w:spacing w:after="0" w:line="240" w:lineRule="auto"/>
              <w:jc w:val="both"/>
            </w:pPr>
            <w:r w:rsidRPr="00F50272">
              <w:rPr>
                <w:rFonts w:ascii="Times New Roman" w:eastAsia="TimesNewRomanPSMT" w:hAnsi="Times New Roman" w:cs="Times New Roman"/>
                <w:sz w:val="24"/>
                <w:szCs w:val="24"/>
              </w:rPr>
              <w:t xml:space="preserve">       - Autoturismele</w:t>
            </w:r>
            <w:r w:rsidRPr="00616367">
              <w:rPr>
                <w:rFonts w:ascii="Times New Roman" w:hAnsi="Times New Roman"/>
                <w:bCs/>
                <w:sz w:val="24"/>
                <w:szCs w:val="24"/>
                <w:lang w:val="fr-FR"/>
              </w:rPr>
              <w:t xml:space="preserve"> </w:t>
            </w:r>
            <w:r w:rsidRPr="00BB72DE">
              <w:rPr>
                <w:rFonts w:ascii="Times New Roman" w:hAnsi="Times New Roman"/>
                <w:bCs/>
                <w:sz w:val="24"/>
                <w:szCs w:val="24"/>
                <w:lang w:val="fr-FR"/>
              </w:rPr>
              <w:t>hybrid plug-in</w:t>
            </w:r>
            <w:r>
              <w:rPr>
                <w:rFonts w:ascii="Times New Roman" w:hAnsi="Times New Roman"/>
                <w:b/>
                <w:sz w:val="24"/>
                <w:szCs w:val="24"/>
                <w:lang w:val="fr-FR"/>
              </w:rPr>
              <w:t xml:space="preserve"> - </w:t>
            </w:r>
            <w:r w:rsidRPr="00AC02C6">
              <w:rPr>
                <w:rFonts w:ascii="Times New Roman" w:hAnsi="Times New Roman" w:cs="Times New Roman"/>
                <w:bCs/>
                <w:sz w:val="24"/>
                <w:szCs w:val="24"/>
                <w:lang w:val="it-IT"/>
              </w:rPr>
              <w:t>6 bucati</w:t>
            </w:r>
            <w:r>
              <w:rPr>
                <w:rFonts w:ascii="Times New Roman" w:eastAsia="TimesNewRomanPSMT" w:hAnsi="Times New Roman" w:cs="Times New Roman"/>
                <w:sz w:val="24"/>
                <w:szCs w:val="24"/>
              </w:rPr>
              <w:t xml:space="preserve"> </w:t>
            </w:r>
            <w:r w:rsidRPr="00F50272">
              <w:rPr>
                <w:rFonts w:ascii="Times New Roman" w:eastAsia="TimesNewRomanPSMT" w:hAnsi="Times New Roman" w:cs="Times New Roman"/>
                <w:sz w:val="24"/>
                <w:szCs w:val="24"/>
              </w:rPr>
              <w:t xml:space="preserve"> se vor livra cu Carte</w:t>
            </w:r>
            <w:r w:rsidR="00C47A43">
              <w:rPr>
                <w:rFonts w:ascii="Times New Roman" w:eastAsia="TimesNewRomanPSMT" w:hAnsi="Times New Roman" w:cs="Times New Roman"/>
                <w:sz w:val="24"/>
                <w:szCs w:val="24"/>
              </w:rPr>
              <w:t xml:space="preserve"> de identitate a masinii.</w:t>
            </w:r>
          </w:p>
        </w:tc>
        <w:tc>
          <w:tcPr>
            <w:tcW w:w="1566" w:type="dxa"/>
          </w:tcPr>
          <w:p w14:paraId="02A8C4F9" w14:textId="17851532" w:rsidR="00E95F84" w:rsidRDefault="00E95F84" w:rsidP="00E95F84">
            <w:pPr>
              <w:rPr>
                <w:lang w:val="ro-RO"/>
              </w:rPr>
            </w:pPr>
            <w:r>
              <w:rPr>
                <w:rFonts w:cstheme="minorHAnsi"/>
                <w:bCs/>
                <w:i/>
                <w:iCs/>
                <w:sz w:val="18"/>
                <w:szCs w:val="18"/>
                <w:highlight w:val="lightGray"/>
                <w:lang w:val="ro-RO"/>
              </w:rPr>
              <w:lastRenderedPageBreak/>
              <w:t>Nu este cazul]</w:t>
            </w:r>
          </w:p>
        </w:tc>
        <w:tc>
          <w:tcPr>
            <w:tcW w:w="1799" w:type="dxa"/>
          </w:tcPr>
          <w:p w14:paraId="1F9948B8" w14:textId="5DE1B39D" w:rsidR="00E95F84" w:rsidRPr="00C47A43" w:rsidRDefault="00C47A43" w:rsidP="00E95F84">
            <w:pPr>
              <w:rPr>
                <w:rFonts w:ascii="Times New Roman" w:hAnsi="Times New Roman" w:cs="Times New Roman"/>
                <w:sz w:val="24"/>
                <w:szCs w:val="24"/>
                <w:lang w:val="ro-RO"/>
              </w:rPr>
            </w:pPr>
            <w:r w:rsidRPr="00C47A43">
              <w:rPr>
                <w:rFonts w:ascii="Times New Roman" w:hAnsi="Times New Roman" w:cs="Times New Roman"/>
                <w:sz w:val="24"/>
                <w:szCs w:val="24"/>
                <w:lang w:val="ro-RO"/>
              </w:rPr>
              <w:t>Conform caiet de sarcini-</w:t>
            </w:r>
            <w:r w:rsidRPr="00C47A43">
              <w:rPr>
                <w:rFonts w:ascii="Times New Roman" w:hAnsi="Times New Roman" w:cs="Times New Roman"/>
                <w:sz w:val="24"/>
                <w:szCs w:val="24"/>
              </w:rPr>
              <w:t xml:space="preserve"> </w:t>
            </w:r>
            <w:r w:rsidRPr="00C47A43">
              <w:rPr>
                <w:rFonts w:ascii="Times New Roman" w:hAnsi="Times New Roman" w:cs="Times New Roman"/>
                <w:sz w:val="24"/>
                <w:szCs w:val="24"/>
              </w:rPr>
              <w:t>minim 2 ani sau 80.000 km</w:t>
            </w:r>
          </w:p>
        </w:tc>
      </w:tr>
    </w:tbl>
    <w:p w14:paraId="49B40D52" w14:textId="77777777" w:rsidR="00A645A6" w:rsidRDefault="00A645A6">
      <w:pPr>
        <w:spacing w:after="0" w:line="360" w:lineRule="exact"/>
        <w:rPr>
          <w:rFonts w:cstheme="minorHAnsi"/>
          <w:lang w:val="ro-RO"/>
        </w:rPr>
      </w:pPr>
    </w:p>
    <w:tbl>
      <w:tblPr>
        <w:tblW w:w="1527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2177"/>
        <w:gridCol w:w="2046"/>
        <w:gridCol w:w="3042"/>
        <w:gridCol w:w="2965"/>
        <w:gridCol w:w="2608"/>
        <w:gridCol w:w="2433"/>
      </w:tblGrid>
      <w:tr w:rsidR="00A645A6" w14:paraId="3860C7A6" w14:textId="77777777">
        <w:trPr>
          <w:jc w:val="center"/>
        </w:trPr>
        <w:tc>
          <w:tcPr>
            <w:tcW w:w="2177" w:type="dxa"/>
            <w:shd w:val="clear" w:color="auto" w:fill="B8CCE4" w:themeFill="accent1" w:themeFillTint="66"/>
            <w:vAlign w:val="center"/>
          </w:tcPr>
          <w:p w14:paraId="1B6FEDF0" w14:textId="77777777" w:rsidR="00A645A6" w:rsidRDefault="00195F31">
            <w:pPr>
              <w:spacing w:after="0" w:line="360" w:lineRule="exact"/>
              <w:jc w:val="center"/>
              <w:rPr>
                <w:rFonts w:cstheme="minorHAnsi"/>
                <w:b/>
                <w:iCs/>
                <w:color w:val="FF0000"/>
                <w:sz w:val="20"/>
                <w:szCs w:val="20"/>
                <w:lang w:val="ro-RO"/>
              </w:rPr>
            </w:pPr>
            <w:r>
              <w:rPr>
                <w:rFonts w:cstheme="minorHAnsi"/>
                <w:b/>
                <w:iCs/>
                <w:sz w:val="20"/>
                <w:szCs w:val="20"/>
                <w:lang w:val="ro-RO"/>
              </w:rPr>
              <w:t>Data de livrare propusa</w:t>
            </w:r>
          </w:p>
        </w:tc>
        <w:tc>
          <w:tcPr>
            <w:tcW w:w="2046" w:type="dxa"/>
            <w:shd w:val="clear" w:color="auto" w:fill="B8CCE4" w:themeFill="accent1" w:themeFillTint="66"/>
            <w:vAlign w:val="center"/>
          </w:tcPr>
          <w:p w14:paraId="3007E04A" w14:textId="77777777" w:rsidR="00A645A6" w:rsidRDefault="00195F31">
            <w:pPr>
              <w:spacing w:after="0" w:line="360" w:lineRule="exact"/>
              <w:jc w:val="center"/>
              <w:rPr>
                <w:rFonts w:cstheme="minorHAnsi"/>
                <w:b/>
                <w:iCs/>
                <w:sz w:val="20"/>
                <w:szCs w:val="20"/>
                <w:lang w:val="ro-RO"/>
              </w:rPr>
            </w:pPr>
            <w:r>
              <w:rPr>
                <w:rFonts w:cstheme="minorHAnsi"/>
                <w:b/>
                <w:iCs/>
                <w:sz w:val="20"/>
                <w:szCs w:val="20"/>
                <w:lang w:val="ro-RO"/>
              </w:rPr>
              <w:t>Informatii referitoare la producator</w:t>
            </w:r>
          </w:p>
        </w:tc>
        <w:tc>
          <w:tcPr>
            <w:tcW w:w="3042" w:type="dxa"/>
            <w:shd w:val="clear" w:color="auto" w:fill="B8CCE4" w:themeFill="accent1" w:themeFillTint="66"/>
            <w:vAlign w:val="center"/>
          </w:tcPr>
          <w:p w14:paraId="39343107" w14:textId="77777777" w:rsidR="00A645A6" w:rsidRDefault="00195F31">
            <w:pPr>
              <w:spacing w:after="0" w:line="360" w:lineRule="exact"/>
              <w:jc w:val="center"/>
              <w:rPr>
                <w:rFonts w:cstheme="minorHAnsi"/>
                <w:sz w:val="20"/>
                <w:szCs w:val="20"/>
                <w:lang w:val="ro-RO"/>
              </w:rPr>
            </w:pPr>
            <w:r>
              <w:rPr>
                <w:rFonts w:cstheme="minorHAnsi"/>
                <w:b/>
                <w:iCs/>
                <w:sz w:val="20"/>
                <w:szCs w:val="20"/>
                <w:lang w:val="ro-RO"/>
              </w:rPr>
              <w:t>Specificaţii tehnice / cerinte functionale propuse</w:t>
            </w:r>
          </w:p>
        </w:tc>
        <w:tc>
          <w:tcPr>
            <w:tcW w:w="2965" w:type="dxa"/>
            <w:shd w:val="clear" w:color="auto" w:fill="B8CCE4" w:themeFill="accent1" w:themeFillTint="66"/>
          </w:tcPr>
          <w:p w14:paraId="2249B196" w14:textId="77777777" w:rsidR="00A645A6" w:rsidRDefault="00195F31">
            <w:pPr>
              <w:spacing w:after="0" w:line="360" w:lineRule="exact"/>
              <w:jc w:val="center"/>
              <w:rPr>
                <w:rFonts w:cstheme="minorHAnsi"/>
                <w:b/>
                <w:sz w:val="20"/>
                <w:szCs w:val="20"/>
                <w:lang w:val="ro-RO"/>
              </w:rPr>
            </w:pPr>
            <w:r>
              <w:rPr>
                <w:rFonts w:cstheme="minorHAnsi"/>
                <w:b/>
                <w:iCs/>
                <w:sz w:val="20"/>
                <w:szCs w:val="20"/>
                <w:lang w:val="ro-RO"/>
              </w:rPr>
              <w:t>Specificaţii tehnice / cerinte functionale extinse propuse</w:t>
            </w:r>
          </w:p>
        </w:tc>
        <w:tc>
          <w:tcPr>
            <w:tcW w:w="2608" w:type="dxa"/>
            <w:shd w:val="clear" w:color="auto" w:fill="B8CCE4" w:themeFill="accent1" w:themeFillTint="66"/>
            <w:vAlign w:val="center"/>
          </w:tcPr>
          <w:p w14:paraId="002E8B62" w14:textId="77777777" w:rsidR="00A645A6" w:rsidRDefault="00195F31">
            <w:pPr>
              <w:spacing w:after="0" w:line="360" w:lineRule="exact"/>
              <w:jc w:val="center"/>
              <w:rPr>
                <w:rFonts w:cstheme="minorHAnsi"/>
                <w:b/>
                <w:sz w:val="20"/>
                <w:szCs w:val="20"/>
                <w:lang w:val="ro-RO"/>
              </w:rPr>
            </w:pPr>
            <w:r>
              <w:rPr>
                <w:rFonts w:cstheme="minorHAnsi"/>
                <w:b/>
                <w:sz w:val="20"/>
                <w:szCs w:val="20"/>
                <w:lang w:val="ro-RO"/>
              </w:rPr>
              <w:t xml:space="preserve">Deviatii de la </w:t>
            </w:r>
            <w:r>
              <w:rPr>
                <w:rFonts w:cstheme="minorHAnsi"/>
                <w:b/>
                <w:iCs/>
                <w:sz w:val="20"/>
                <w:szCs w:val="20"/>
                <w:lang w:val="ro-RO"/>
              </w:rPr>
              <w:t>specificaţiile tehnice / cerintele functionale extinse solicitate</w:t>
            </w:r>
          </w:p>
        </w:tc>
        <w:tc>
          <w:tcPr>
            <w:tcW w:w="2433" w:type="dxa"/>
            <w:shd w:val="clear" w:color="auto" w:fill="B8CCE4" w:themeFill="accent1" w:themeFillTint="66"/>
            <w:vAlign w:val="center"/>
          </w:tcPr>
          <w:p w14:paraId="14A5D172" w14:textId="77777777" w:rsidR="00A645A6" w:rsidRDefault="00195F31">
            <w:pPr>
              <w:spacing w:after="0" w:line="360" w:lineRule="exact"/>
              <w:jc w:val="center"/>
              <w:rPr>
                <w:rFonts w:cstheme="minorHAnsi"/>
                <w:b/>
                <w:sz w:val="20"/>
                <w:szCs w:val="20"/>
                <w:lang w:val="ro-RO"/>
              </w:rPr>
            </w:pPr>
            <w:r>
              <w:rPr>
                <w:rFonts w:cstheme="minorHAnsi"/>
                <w:b/>
                <w:sz w:val="20"/>
                <w:szCs w:val="20"/>
                <w:lang w:val="ro-RO"/>
              </w:rPr>
              <w:t>Impactul deviatiilor asupra indeplinirii obiectului contractului</w:t>
            </w:r>
          </w:p>
        </w:tc>
      </w:tr>
      <w:tr w:rsidR="00A645A6" w14:paraId="4F08E199" w14:textId="77777777">
        <w:trPr>
          <w:jc w:val="center"/>
        </w:trPr>
        <w:tc>
          <w:tcPr>
            <w:tcW w:w="2177" w:type="dxa"/>
            <w:shd w:val="clear" w:color="auto" w:fill="B8CCE4" w:themeFill="accent1" w:themeFillTint="66"/>
            <w:vAlign w:val="center"/>
          </w:tcPr>
          <w:p w14:paraId="73D80D37" w14:textId="77777777" w:rsidR="00A645A6" w:rsidRDefault="00A645A6">
            <w:pPr>
              <w:pStyle w:val="ListParagraph"/>
              <w:numPr>
                <w:ilvl w:val="0"/>
                <w:numId w:val="7"/>
              </w:numPr>
              <w:spacing w:after="0" w:line="360" w:lineRule="exact"/>
              <w:jc w:val="center"/>
              <w:rPr>
                <w:rFonts w:cstheme="minorHAnsi"/>
                <w:b/>
                <w:bCs/>
                <w:iCs/>
                <w:sz w:val="20"/>
                <w:szCs w:val="20"/>
                <w:lang w:val="ro-RO"/>
              </w:rPr>
            </w:pPr>
          </w:p>
        </w:tc>
        <w:tc>
          <w:tcPr>
            <w:tcW w:w="2046" w:type="dxa"/>
            <w:shd w:val="clear" w:color="auto" w:fill="B8CCE4" w:themeFill="accent1" w:themeFillTint="66"/>
            <w:vAlign w:val="center"/>
          </w:tcPr>
          <w:p w14:paraId="427FE833" w14:textId="77777777" w:rsidR="00A645A6" w:rsidRDefault="00A645A6">
            <w:pPr>
              <w:pStyle w:val="ListParagraph"/>
              <w:numPr>
                <w:ilvl w:val="0"/>
                <w:numId w:val="7"/>
              </w:numPr>
              <w:spacing w:after="0" w:line="360" w:lineRule="exact"/>
              <w:jc w:val="center"/>
              <w:rPr>
                <w:rFonts w:cstheme="minorHAnsi"/>
                <w:b/>
                <w:sz w:val="20"/>
                <w:szCs w:val="20"/>
                <w:lang w:val="ro-RO"/>
              </w:rPr>
            </w:pPr>
          </w:p>
        </w:tc>
        <w:tc>
          <w:tcPr>
            <w:tcW w:w="3042" w:type="dxa"/>
            <w:shd w:val="clear" w:color="auto" w:fill="B8CCE4" w:themeFill="accent1" w:themeFillTint="66"/>
            <w:vAlign w:val="center"/>
          </w:tcPr>
          <w:p w14:paraId="3FFBB1B0" w14:textId="77777777" w:rsidR="00A645A6" w:rsidRDefault="00A645A6">
            <w:pPr>
              <w:pStyle w:val="ListParagraph"/>
              <w:numPr>
                <w:ilvl w:val="0"/>
                <w:numId w:val="7"/>
              </w:numPr>
              <w:spacing w:after="0" w:line="360" w:lineRule="exact"/>
              <w:jc w:val="center"/>
              <w:rPr>
                <w:rFonts w:cstheme="minorHAnsi"/>
                <w:b/>
                <w:bCs/>
                <w:iCs/>
                <w:sz w:val="20"/>
                <w:szCs w:val="20"/>
                <w:lang w:val="ro-RO"/>
              </w:rPr>
            </w:pPr>
          </w:p>
        </w:tc>
        <w:tc>
          <w:tcPr>
            <w:tcW w:w="2965" w:type="dxa"/>
            <w:shd w:val="clear" w:color="auto" w:fill="B8CCE4" w:themeFill="accent1" w:themeFillTint="66"/>
          </w:tcPr>
          <w:p w14:paraId="35DC7984" w14:textId="77777777" w:rsidR="00A645A6" w:rsidRDefault="00A645A6">
            <w:pPr>
              <w:pStyle w:val="ListParagraph"/>
              <w:numPr>
                <w:ilvl w:val="0"/>
                <w:numId w:val="7"/>
              </w:numPr>
              <w:spacing w:after="0" w:line="360" w:lineRule="exact"/>
              <w:jc w:val="center"/>
              <w:rPr>
                <w:rFonts w:cstheme="minorHAnsi"/>
                <w:b/>
                <w:sz w:val="20"/>
                <w:szCs w:val="20"/>
                <w:lang w:val="ro-RO"/>
              </w:rPr>
            </w:pPr>
          </w:p>
        </w:tc>
        <w:tc>
          <w:tcPr>
            <w:tcW w:w="2608" w:type="dxa"/>
            <w:shd w:val="clear" w:color="auto" w:fill="B8CCE4" w:themeFill="accent1" w:themeFillTint="66"/>
          </w:tcPr>
          <w:p w14:paraId="662E88DA" w14:textId="77777777" w:rsidR="00A645A6" w:rsidRDefault="00A645A6">
            <w:pPr>
              <w:pStyle w:val="ListParagraph"/>
              <w:numPr>
                <w:ilvl w:val="0"/>
                <w:numId w:val="7"/>
              </w:numPr>
              <w:spacing w:after="0" w:line="360" w:lineRule="exact"/>
              <w:jc w:val="center"/>
              <w:rPr>
                <w:rFonts w:cstheme="minorHAnsi"/>
                <w:b/>
                <w:sz w:val="20"/>
                <w:szCs w:val="20"/>
                <w:lang w:val="ro-RO"/>
              </w:rPr>
            </w:pPr>
          </w:p>
        </w:tc>
        <w:tc>
          <w:tcPr>
            <w:tcW w:w="2433" w:type="dxa"/>
            <w:shd w:val="clear" w:color="auto" w:fill="B8CCE4" w:themeFill="accent1" w:themeFillTint="66"/>
          </w:tcPr>
          <w:p w14:paraId="2245137A" w14:textId="77777777" w:rsidR="00A645A6" w:rsidRDefault="00A645A6">
            <w:pPr>
              <w:pStyle w:val="ListParagraph"/>
              <w:numPr>
                <w:ilvl w:val="0"/>
                <w:numId w:val="7"/>
              </w:numPr>
              <w:spacing w:after="0" w:line="360" w:lineRule="exact"/>
              <w:jc w:val="center"/>
              <w:rPr>
                <w:rFonts w:cstheme="minorHAnsi"/>
                <w:b/>
                <w:sz w:val="20"/>
                <w:szCs w:val="20"/>
                <w:lang w:val="ro-RO"/>
              </w:rPr>
            </w:pPr>
          </w:p>
        </w:tc>
      </w:tr>
      <w:tr w:rsidR="00A645A6" w14:paraId="390BC121" w14:textId="77777777">
        <w:trPr>
          <w:jc w:val="center"/>
        </w:trPr>
        <w:tc>
          <w:tcPr>
            <w:tcW w:w="2177" w:type="dxa"/>
            <w:shd w:val="clear" w:color="auto" w:fill="B8CCE4" w:themeFill="accent1" w:themeFillTint="66"/>
            <w:vAlign w:val="center"/>
          </w:tcPr>
          <w:p w14:paraId="22C37FDA" w14:textId="77777777" w:rsidR="00A645A6" w:rsidRDefault="00195F31">
            <w:pPr>
              <w:spacing w:after="0" w:line="340" w:lineRule="exact"/>
              <w:jc w:val="center"/>
              <w:rPr>
                <w:rFonts w:cstheme="minorHAnsi"/>
                <w:bCs/>
                <w:i/>
                <w:iCs/>
                <w:sz w:val="18"/>
                <w:szCs w:val="18"/>
                <w:highlight w:val="lightGray"/>
                <w:lang w:val="ro-RO"/>
              </w:rPr>
            </w:pPr>
            <w:r>
              <w:rPr>
                <w:rFonts w:cstheme="minorHAnsi"/>
                <w:bCs/>
                <w:i/>
                <w:iCs/>
                <w:sz w:val="18"/>
                <w:szCs w:val="18"/>
                <w:highlight w:val="lightGray"/>
                <w:lang w:val="ro-RO"/>
              </w:rPr>
              <w:lastRenderedPageBreak/>
              <w:t>[Ofertantul introduce temenul de livrare propus]</w:t>
            </w:r>
          </w:p>
        </w:tc>
        <w:tc>
          <w:tcPr>
            <w:tcW w:w="2046" w:type="dxa"/>
            <w:shd w:val="clear" w:color="auto" w:fill="B8CCE4" w:themeFill="accent1" w:themeFillTint="66"/>
            <w:vAlign w:val="center"/>
          </w:tcPr>
          <w:p w14:paraId="410C9CCC" w14:textId="77777777" w:rsidR="00A645A6" w:rsidRDefault="00195F31">
            <w:pPr>
              <w:spacing w:after="0" w:line="340" w:lineRule="exact"/>
              <w:jc w:val="center"/>
              <w:rPr>
                <w:rFonts w:cstheme="minorHAnsi"/>
                <w:bCs/>
                <w:i/>
                <w:iCs/>
                <w:sz w:val="18"/>
                <w:szCs w:val="18"/>
                <w:highlight w:val="lightGray"/>
                <w:lang w:val="ro-RO"/>
              </w:rPr>
            </w:pPr>
            <w:r>
              <w:rPr>
                <w:rFonts w:cstheme="minorHAnsi"/>
                <w:bCs/>
                <w:i/>
                <w:iCs/>
                <w:sz w:val="18"/>
                <w:szCs w:val="18"/>
                <w:highlight w:val="lightGray"/>
                <w:lang w:val="ro-RO"/>
              </w:rPr>
              <w:t>[Ofertantul introduce denumirea producatorului si date de contact ale acestuia]</w:t>
            </w:r>
          </w:p>
        </w:tc>
        <w:tc>
          <w:tcPr>
            <w:tcW w:w="3042" w:type="dxa"/>
            <w:shd w:val="clear" w:color="auto" w:fill="B8CCE4" w:themeFill="accent1" w:themeFillTint="66"/>
            <w:vAlign w:val="center"/>
          </w:tcPr>
          <w:p w14:paraId="1BE80658" w14:textId="77777777" w:rsidR="00A645A6" w:rsidRDefault="00195F31">
            <w:pPr>
              <w:spacing w:after="0" w:line="340" w:lineRule="exact"/>
              <w:jc w:val="center"/>
              <w:rPr>
                <w:rFonts w:cstheme="minorHAnsi"/>
                <w:bCs/>
                <w:i/>
                <w:iCs/>
                <w:sz w:val="18"/>
                <w:szCs w:val="18"/>
                <w:lang w:val="ro-RO"/>
              </w:rPr>
            </w:pPr>
            <w:r>
              <w:rPr>
                <w:rFonts w:cstheme="minorHAnsi"/>
                <w:bCs/>
                <w:i/>
                <w:iCs/>
                <w:sz w:val="18"/>
                <w:szCs w:val="18"/>
                <w:highlight w:val="lightGray"/>
                <w:lang w:val="ro-RO"/>
              </w:rPr>
              <w:t>[Ofertantul  va indica dacă produsele propuse corespund cu specificaţiile tehnice / cerintele functionale minime solicitate, precizand  “DA”/”NU” pentru a indica corespondenţa]</w:t>
            </w:r>
          </w:p>
          <w:p w14:paraId="2F481558" w14:textId="77777777" w:rsidR="00A645A6" w:rsidRDefault="00195F31">
            <w:pPr>
              <w:spacing w:after="0" w:line="340" w:lineRule="exact"/>
              <w:jc w:val="center"/>
              <w:rPr>
                <w:rFonts w:cstheme="minorHAnsi"/>
                <w:sz w:val="24"/>
                <w:szCs w:val="24"/>
                <w:lang w:val="ro-RO"/>
              </w:rPr>
            </w:pPr>
            <w:r>
              <w:rPr>
                <w:rFonts w:cstheme="minorHAnsi"/>
                <w:bCs/>
                <w:iCs/>
                <w:sz w:val="24"/>
                <w:szCs w:val="24"/>
                <w:lang w:val="ro-RO"/>
              </w:rPr>
              <w:t xml:space="preserve">DA  </w:t>
            </w:r>
            <w:sdt>
              <w:sdtPr>
                <w:rPr>
                  <w:rStyle w:val="Style3"/>
                  <w:rFonts w:asciiTheme="minorHAnsi" w:hAnsiTheme="minorHAnsi" w:cstheme="minorHAnsi"/>
                  <w:sz w:val="24"/>
                  <w:szCs w:val="24"/>
                  <w:lang w:val="ro-RO"/>
                </w:rPr>
                <w:id w:val="-1304149922"/>
                <w14:checkbox>
                  <w14:checked w14:val="0"/>
                  <w14:checkedState w14:val="2612" w14:font="MS Gothic"/>
                  <w14:uncheckedState w14:val="2610" w14:font="MS Gothic"/>
                </w14:checkbox>
              </w:sdtPr>
              <w:sdtContent>
                <w:r>
                  <w:rPr>
                    <w:rStyle w:val="Style3"/>
                    <w:rFonts w:ascii="MS Gothic" w:eastAsia="MS Gothic" w:hAnsi="MS Gothic" w:cs="MS Gothic" w:hint="eastAsia"/>
                    <w:sz w:val="24"/>
                    <w:szCs w:val="24"/>
                    <w:lang w:val="ro-RO"/>
                  </w:rPr>
                  <w:t>☐</w:t>
                </w:r>
              </w:sdtContent>
            </w:sdt>
            <w:r>
              <w:rPr>
                <w:rFonts w:cstheme="minorHAnsi"/>
                <w:bCs/>
                <w:iCs/>
                <w:sz w:val="24"/>
                <w:szCs w:val="24"/>
                <w:lang w:val="ro-RO"/>
              </w:rPr>
              <w:t xml:space="preserve"> NU</w:t>
            </w:r>
            <w:r>
              <w:rPr>
                <w:rFonts w:cstheme="minorHAnsi"/>
                <w:bCs/>
                <w:i/>
                <w:iCs/>
                <w:sz w:val="24"/>
                <w:szCs w:val="24"/>
                <w:lang w:val="ro-RO"/>
              </w:rPr>
              <w:t xml:space="preserve"> </w:t>
            </w:r>
            <w:sdt>
              <w:sdtPr>
                <w:rPr>
                  <w:rStyle w:val="Style3"/>
                  <w:rFonts w:asciiTheme="minorHAnsi" w:hAnsiTheme="minorHAnsi" w:cstheme="minorHAnsi"/>
                  <w:sz w:val="24"/>
                  <w:szCs w:val="24"/>
                  <w:lang w:val="ro-RO"/>
                </w:rPr>
                <w:id w:val="1433936544"/>
                <w14:checkbox>
                  <w14:checked w14:val="0"/>
                  <w14:checkedState w14:val="2612" w14:font="MS Gothic"/>
                  <w14:uncheckedState w14:val="2610" w14:font="MS Gothic"/>
                </w14:checkbox>
              </w:sdtPr>
              <w:sdtContent>
                <w:r>
                  <w:rPr>
                    <w:rStyle w:val="Style3"/>
                    <w:rFonts w:ascii="MS Gothic" w:eastAsia="MS Gothic" w:hAnsi="MS Gothic" w:cs="MS Gothic" w:hint="eastAsia"/>
                    <w:sz w:val="24"/>
                    <w:szCs w:val="24"/>
                    <w:lang w:val="ro-RO"/>
                  </w:rPr>
                  <w:t>☐</w:t>
                </w:r>
              </w:sdtContent>
            </w:sdt>
            <w:r>
              <w:rPr>
                <w:rFonts w:cstheme="minorHAnsi"/>
                <w:sz w:val="24"/>
                <w:szCs w:val="24"/>
                <w:lang w:val="ro-RO"/>
              </w:rPr>
              <w:t xml:space="preserve"> </w:t>
            </w:r>
            <w:r>
              <w:rPr>
                <w:rFonts w:cstheme="minorHAnsi"/>
                <w:bCs/>
                <w:iCs/>
                <w:sz w:val="24"/>
                <w:szCs w:val="24"/>
                <w:lang w:val="ro-RO"/>
              </w:rPr>
              <w:t xml:space="preserve"> </w:t>
            </w:r>
          </w:p>
          <w:p w14:paraId="7B678D5C" w14:textId="77777777" w:rsidR="00A645A6" w:rsidRDefault="00195F31">
            <w:pPr>
              <w:spacing w:after="0" w:line="340" w:lineRule="exact"/>
              <w:jc w:val="center"/>
              <w:rPr>
                <w:rFonts w:cstheme="minorHAnsi"/>
                <w:lang w:val="ro-RO"/>
              </w:rPr>
            </w:pPr>
            <w:r>
              <w:rPr>
                <w:rFonts w:cstheme="minorHAnsi"/>
                <w:lang w:val="ro-RO"/>
              </w:rPr>
              <w:t xml:space="preserve">Referinta in oferta: </w:t>
            </w:r>
            <w:r>
              <w:rPr>
                <w:rFonts w:cstheme="minorHAnsi"/>
                <w:i/>
                <w:sz w:val="18"/>
                <w:szCs w:val="18"/>
                <w:highlight w:val="lightGray"/>
                <w:lang w:val="ro-RO"/>
              </w:rPr>
              <w:t>[introduceti pagina din oferta unde se regasesc informatiile pentru a demonstra corespondenta]</w:t>
            </w:r>
          </w:p>
        </w:tc>
        <w:tc>
          <w:tcPr>
            <w:tcW w:w="2965" w:type="dxa"/>
            <w:shd w:val="clear" w:color="auto" w:fill="B8CCE4" w:themeFill="accent1" w:themeFillTint="66"/>
          </w:tcPr>
          <w:p w14:paraId="4EA6EBB2" w14:textId="77777777" w:rsidR="00A645A6" w:rsidRDefault="00195F31">
            <w:pPr>
              <w:spacing w:after="0" w:line="340" w:lineRule="exact"/>
              <w:jc w:val="center"/>
              <w:rPr>
                <w:rFonts w:cstheme="minorHAnsi"/>
                <w:bCs/>
                <w:i/>
                <w:iCs/>
                <w:sz w:val="18"/>
                <w:szCs w:val="18"/>
                <w:lang w:val="ro-RO"/>
              </w:rPr>
            </w:pPr>
            <w:r>
              <w:rPr>
                <w:rFonts w:cstheme="minorHAnsi"/>
                <w:bCs/>
                <w:i/>
                <w:iCs/>
                <w:sz w:val="18"/>
                <w:szCs w:val="18"/>
                <w:highlight w:val="lightGray"/>
                <w:lang w:val="ro-RO"/>
              </w:rPr>
              <w:t>[Ofertantul  va indica dacă produsele propuse corespund cu specificaţiile tehnice / cerintele functionale extinse solicitate, precizand  “DA”/”NU” /“PARTIAL” pentru a indica corespondenţa]</w:t>
            </w:r>
          </w:p>
          <w:p w14:paraId="74ACED71" w14:textId="77777777" w:rsidR="00A645A6" w:rsidRDefault="00195F31">
            <w:pPr>
              <w:spacing w:after="0" w:line="340" w:lineRule="exact"/>
              <w:jc w:val="center"/>
              <w:rPr>
                <w:rFonts w:cstheme="minorHAnsi"/>
                <w:sz w:val="24"/>
                <w:szCs w:val="24"/>
                <w:lang w:val="ro-RO"/>
              </w:rPr>
            </w:pPr>
            <w:r>
              <w:rPr>
                <w:rFonts w:cstheme="minorHAnsi"/>
                <w:bCs/>
                <w:iCs/>
                <w:sz w:val="24"/>
                <w:szCs w:val="24"/>
                <w:lang w:val="ro-RO"/>
              </w:rPr>
              <w:t xml:space="preserve">DA  </w:t>
            </w:r>
            <w:sdt>
              <w:sdtPr>
                <w:rPr>
                  <w:rStyle w:val="Style3"/>
                  <w:rFonts w:asciiTheme="minorHAnsi" w:hAnsiTheme="minorHAnsi" w:cstheme="minorHAnsi"/>
                  <w:sz w:val="24"/>
                  <w:szCs w:val="24"/>
                  <w:lang w:val="ro-RO"/>
                </w:rPr>
                <w:id w:val="-17468230"/>
                <w14:checkbox>
                  <w14:checked w14:val="0"/>
                  <w14:checkedState w14:val="2612" w14:font="MS Gothic"/>
                  <w14:uncheckedState w14:val="2610" w14:font="MS Gothic"/>
                </w14:checkbox>
              </w:sdtPr>
              <w:sdtContent>
                <w:r>
                  <w:rPr>
                    <w:rStyle w:val="Style3"/>
                    <w:rFonts w:ascii="MS Gothic" w:eastAsia="MS Gothic" w:hAnsi="MS Gothic" w:cs="MS Gothic" w:hint="eastAsia"/>
                    <w:sz w:val="24"/>
                    <w:szCs w:val="24"/>
                    <w:lang w:val="ro-RO"/>
                  </w:rPr>
                  <w:t>☐</w:t>
                </w:r>
              </w:sdtContent>
            </w:sdt>
            <w:r>
              <w:rPr>
                <w:rFonts w:cstheme="minorHAnsi"/>
                <w:bCs/>
                <w:iCs/>
                <w:sz w:val="24"/>
                <w:szCs w:val="24"/>
                <w:lang w:val="ro-RO"/>
              </w:rPr>
              <w:t xml:space="preserve"> NU</w:t>
            </w:r>
            <w:r>
              <w:rPr>
                <w:rFonts w:cstheme="minorHAnsi"/>
                <w:bCs/>
                <w:i/>
                <w:iCs/>
                <w:sz w:val="24"/>
                <w:szCs w:val="24"/>
                <w:lang w:val="ro-RO"/>
              </w:rPr>
              <w:t xml:space="preserve"> </w:t>
            </w:r>
            <w:sdt>
              <w:sdtPr>
                <w:rPr>
                  <w:rStyle w:val="Style3"/>
                  <w:rFonts w:asciiTheme="minorHAnsi" w:hAnsiTheme="minorHAnsi" w:cstheme="minorHAnsi"/>
                  <w:sz w:val="24"/>
                  <w:szCs w:val="24"/>
                  <w:lang w:val="ro-RO"/>
                </w:rPr>
                <w:id w:val="1573392133"/>
                <w14:checkbox>
                  <w14:checked w14:val="0"/>
                  <w14:checkedState w14:val="2612" w14:font="MS Gothic"/>
                  <w14:uncheckedState w14:val="2610" w14:font="MS Gothic"/>
                </w14:checkbox>
              </w:sdtPr>
              <w:sdtContent>
                <w:r>
                  <w:rPr>
                    <w:rStyle w:val="Style3"/>
                    <w:rFonts w:ascii="MS Gothic" w:eastAsia="MS Gothic" w:hAnsi="MS Gothic" w:cs="MS Gothic" w:hint="eastAsia"/>
                    <w:sz w:val="24"/>
                    <w:szCs w:val="24"/>
                    <w:lang w:val="ro-RO"/>
                  </w:rPr>
                  <w:t>☐</w:t>
                </w:r>
              </w:sdtContent>
            </w:sdt>
            <w:r>
              <w:rPr>
                <w:rFonts w:cstheme="minorHAnsi"/>
                <w:sz w:val="24"/>
                <w:szCs w:val="24"/>
                <w:lang w:val="ro-RO"/>
              </w:rPr>
              <w:t xml:space="preserve"> </w:t>
            </w:r>
            <w:r>
              <w:rPr>
                <w:rFonts w:cstheme="minorHAnsi"/>
                <w:bCs/>
                <w:iCs/>
                <w:sz w:val="24"/>
                <w:szCs w:val="24"/>
                <w:lang w:val="ro-RO"/>
              </w:rPr>
              <w:t xml:space="preserve"> PARTIAL</w:t>
            </w:r>
            <w:r>
              <w:rPr>
                <w:rFonts w:cstheme="minorHAnsi"/>
                <w:bCs/>
                <w:i/>
                <w:iCs/>
                <w:sz w:val="24"/>
                <w:szCs w:val="24"/>
                <w:lang w:val="ro-RO"/>
              </w:rPr>
              <w:t xml:space="preserve"> </w:t>
            </w:r>
            <w:sdt>
              <w:sdtPr>
                <w:rPr>
                  <w:rStyle w:val="Style3"/>
                  <w:rFonts w:asciiTheme="minorHAnsi" w:hAnsiTheme="minorHAnsi" w:cstheme="minorHAnsi"/>
                  <w:sz w:val="24"/>
                  <w:szCs w:val="24"/>
                  <w:lang w:val="ro-RO"/>
                </w:rPr>
                <w:id w:val="1810743558"/>
                <w14:checkbox>
                  <w14:checked w14:val="0"/>
                  <w14:checkedState w14:val="2612" w14:font="MS Gothic"/>
                  <w14:uncheckedState w14:val="2610" w14:font="MS Gothic"/>
                </w14:checkbox>
              </w:sdtPr>
              <w:sdtContent>
                <w:r>
                  <w:rPr>
                    <w:rStyle w:val="Style3"/>
                    <w:rFonts w:ascii="MS Gothic" w:eastAsia="MS Gothic" w:hAnsi="MS Gothic" w:cs="MS Gothic" w:hint="eastAsia"/>
                    <w:sz w:val="24"/>
                    <w:szCs w:val="24"/>
                    <w:lang w:val="ro-RO"/>
                  </w:rPr>
                  <w:t>☐</w:t>
                </w:r>
              </w:sdtContent>
            </w:sdt>
          </w:p>
          <w:p w14:paraId="291E09D4" w14:textId="77777777" w:rsidR="00A645A6" w:rsidRDefault="00195F31">
            <w:pPr>
              <w:spacing w:after="0" w:line="340" w:lineRule="exact"/>
              <w:jc w:val="center"/>
              <w:rPr>
                <w:rFonts w:cstheme="minorHAnsi"/>
                <w:bCs/>
                <w:i/>
                <w:iCs/>
                <w:sz w:val="18"/>
                <w:szCs w:val="18"/>
                <w:highlight w:val="lightGray"/>
                <w:lang w:val="ro-RO"/>
              </w:rPr>
            </w:pPr>
            <w:r>
              <w:rPr>
                <w:rFonts w:cstheme="minorHAnsi"/>
                <w:lang w:val="ro-RO"/>
              </w:rPr>
              <w:t xml:space="preserve">Referinta in oferta: </w:t>
            </w:r>
            <w:r>
              <w:rPr>
                <w:rFonts w:cstheme="minorHAnsi"/>
                <w:i/>
                <w:sz w:val="18"/>
                <w:szCs w:val="18"/>
                <w:highlight w:val="lightGray"/>
                <w:lang w:val="ro-RO"/>
              </w:rPr>
              <w:t>[introduceti pagina din oferta unde se regasesc informatiile pentru a demonstra corespondenta]</w:t>
            </w:r>
          </w:p>
        </w:tc>
        <w:tc>
          <w:tcPr>
            <w:tcW w:w="2608" w:type="dxa"/>
            <w:shd w:val="clear" w:color="auto" w:fill="B8CCE4" w:themeFill="accent1" w:themeFillTint="66"/>
            <w:vAlign w:val="center"/>
          </w:tcPr>
          <w:p w14:paraId="006BD493" w14:textId="77777777" w:rsidR="00A645A6" w:rsidRDefault="00195F31">
            <w:pPr>
              <w:spacing w:after="0" w:line="340" w:lineRule="exact"/>
              <w:jc w:val="center"/>
              <w:rPr>
                <w:rFonts w:cstheme="minorHAnsi"/>
                <w:lang w:val="ro-RO"/>
              </w:rPr>
            </w:pPr>
            <w:r>
              <w:rPr>
                <w:rFonts w:cstheme="minorHAnsi"/>
                <w:bCs/>
                <w:i/>
                <w:iCs/>
                <w:sz w:val="18"/>
                <w:szCs w:val="18"/>
                <w:highlight w:val="lightGray"/>
                <w:lang w:val="ro-RO"/>
              </w:rPr>
              <w:t>[Daca produsele propuse corespund PARTIAL cu specificaţiile tehnice / cerintele functionale extinse  solicitate, specificati care sunt deviatiile</w:t>
            </w:r>
            <w:r>
              <w:rPr>
                <w:rFonts w:cstheme="minorHAnsi"/>
                <w:bCs/>
                <w:i/>
                <w:iCs/>
                <w:sz w:val="18"/>
                <w:szCs w:val="18"/>
                <w:lang w:val="ro-RO"/>
              </w:rPr>
              <w:t>]</w:t>
            </w:r>
          </w:p>
        </w:tc>
        <w:tc>
          <w:tcPr>
            <w:tcW w:w="2433" w:type="dxa"/>
            <w:shd w:val="clear" w:color="auto" w:fill="B8CCE4" w:themeFill="accent1" w:themeFillTint="66"/>
            <w:vAlign w:val="center"/>
          </w:tcPr>
          <w:p w14:paraId="43C6B49D" w14:textId="77777777" w:rsidR="00A645A6" w:rsidRDefault="00195F31">
            <w:pPr>
              <w:spacing w:after="0" w:line="340" w:lineRule="exact"/>
              <w:jc w:val="center"/>
              <w:rPr>
                <w:rFonts w:cstheme="minorHAnsi"/>
                <w:lang w:val="ro-RO"/>
              </w:rPr>
            </w:pPr>
            <w:r>
              <w:rPr>
                <w:rFonts w:cstheme="minorHAnsi"/>
                <w:bCs/>
                <w:i/>
                <w:iCs/>
                <w:sz w:val="18"/>
                <w:szCs w:val="18"/>
                <w:highlight w:val="lightGray"/>
                <w:lang w:val="ro-RO"/>
              </w:rPr>
              <w:t>[Specificati impactul  deviatiilor asupra indeplinirii obiectului contractului]</w:t>
            </w:r>
          </w:p>
        </w:tc>
      </w:tr>
      <w:tr w:rsidR="00A645A6" w14:paraId="0B829E6F" w14:textId="77777777">
        <w:trPr>
          <w:jc w:val="center"/>
        </w:trPr>
        <w:tc>
          <w:tcPr>
            <w:tcW w:w="15271" w:type="dxa"/>
            <w:gridSpan w:val="6"/>
          </w:tcPr>
          <w:p w14:paraId="12FCE8FB" w14:textId="77777777" w:rsidR="00A645A6" w:rsidRDefault="00195F31">
            <w:pPr>
              <w:spacing w:after="0" w:line="360" w:lineRule="exact"/>
              <w:rPr>
                <w:rFonts w:cstheme="minorHAnsi"/>
                <w:lang w:val="ro-RO"/>
              </w:rPr>
            </w:pPr>
            <w:r>
              <w:rPr>
                <w:rFonts w:cstheme="minorHAnsi"/>
                <w:lang w:val="ro-RO"/>
              </w:rPr>
              <w:t>NOTA: Ofertantul va completa coloanele de la nr. 7 la nr. 12</w:t>
            </w:r>
          </w:p>
        </w:tc>
      </w:tr>
    </w:tbl>
    <w:p w14:paraId="2D04B31C" w14:textId="77777777" w:rsidR="00A645A6" w:rsidRDefault="00A645A6">
      <w:pPr>
        <w:spacing w:after="0" w:line="360" w:lineRule="exact"/>
        <w:rPr>
          <w:rFonts w:cstheme="minorHAnsi"/>
          <w:lang w:val="ro-RO"/>
        </w:rPr>
      </w:pPr>
    </w:p>
    <w:p w14:paraId="543D5E83" w14:textId="616A6A9E" w:rsidR="00A645A6" w:rsidRPr="000914FB" w:rsidRDefault="00195F31" w:rsidP="000914FB">
      <w:pPr>
        <w:pStyle w:val="Heading3"/>
        <w:rPr>
          <w:rFonts w:asciiTheme="minorHAnsi" w:eastAsia="Calibri" w:hAnsiTheme="minorHAnsi" w:cstheme="minorHAnsi"/>
          <w:color w:val="auto"/>
          <w:lang w:val="en-GB"/>
        </w:rPr>
      </w:pPr>
      <w:r>
        <w:rPr>
          <w:rFonts w:asciiTheme="minorHAnsi" w:eastAsia="Calibri" w:hAnsiTheme="minorHAnsi" w:cstheme="minorHAnsi"/>
          <w:color w:val="auto"/>
          <w:lang w:val="en-GB"/>
        </w:rPr>
        <w:t>Timp de funcționare a produsului (timpul în care acesta funcționează</w:t>
      </w:r>
      <w:r>
        <w:rPr>
          <w:rFonts w:ascii="Times New Roman" w:hAnsi="Times New Roman" w:cs="Times New Roman"/>
        </w:rPr>
        <w:t>) (</w:t>
      </w:r>
      <w:r>
        <w:rPr>
          <w:rFonts w:ascii="Times New Roman" w:hAnsi="Times New Roman" w:cs="Times New Roman"/>
          <w:i/>
        </w:rPr>
        <w:t>dacă este cazul)</w:t>
      </w:r>
      <w:r w:rsidR="000914FB">
        <w:rPr>
          <w:rFonts w:ascii="Times New Roman" w:hAnsi="Times New Roman" w:cs="Times New Roman"/>
          <w:i/>
        </w:rPr>
        <w:t xml:space="preserve"> </w:t>
      </w:r>
      <w:r w:rsidR="000914FB" w:rsidRPr="00FB1CB6">
        <w:rPr>
          <w:rFonts w:ascii="Times New Roman" w:hAnsi="Times New Roman" w:cs="Times New Roman"/>
          <w:i/>
          <w:color w:val="000000" w:themeColor="text1"/>
        </w:rPr>
        <w:t xml:space="preserve">- </w:t>
      </w:r>
      <w:r w:rsidR="00A441A5" w:rsidRPr="00FB1CB6">
        <w:rPr>
          <w:rFonts w:cstheme="minorHAnsi"/>
          <w:color w:val="000000" w:themeColor="text1"/>
          <w:lang w:val="ro-RO"/>
        </w:rPr>
        <w:t>Nu este cazul.</w:t>
      </w:r>
    </w:p>
    <w:p w14:paraId="11F9DD5A" w14:textId="5F56FF19" w:rsidR="00A645A6" w:rsidRPr="000914FB" w:rsidRDefault="00195F31" w:rsidP="000914FB">
      <w:pPr>
        <w:pStyle w:val="Heading3"/>
        <w:spacing w:line="360" w:lineRule="exact"/>
        <w:jc w:val="both"/>
        <w:rPr>
          <w:rFonts w:cstheme="minorHAnsi"/>
          <w:lang w:val="fr-BE"/>
        </w:rPr>
      </w:pPr>
      <w:r w:rsidRPr="000914FB">
        <w:rPr>
          <w:rFonts w:asciiTheme="minorHAnsi" w:eastAsia="Calibri" w:hAnsiTheme="minorHAnsi" w:cstheme="minorHAnsi"/>
          <w:color w:val="auto"/>
          <w:lang w:val="fr-BE"/>
        </w:rPr>
        <w:t xml:space="preserve">Extensibilitate / Furnizarea de produse de generație superioară </w:t>
      </w:r>
      <w:r w:rsidRPr="000914FB">
        <w:rPr>
          <w:rFonts w:ascii="Times New Roman" w:hAnsi="Times New Roman" w:cs="Times New Roman"/>
          <w:lang w:val="fr-BE"/>
        </w:rPr>
        <w:t>(</w:t>
      </w:r>
      <w:r w:rsidRPr="000914FB">
        <w:rPr>
          <w:rFonts w:ascii="Times New Roman" w:hAnsi="Times New Roman" w:cs="Times New Roman"/>
          <w:i/>
          <w:lang w:val="fr-BE"/>
        </w:rPr>
        <w:t>dacă este cazul)</w:t>
      </w:r>
      <w:r w:rsidR="000914FB" w:rsidRPr="000914FB">
        <w:rPr>
          <w:rFonts w:ascii="Times New Roman" w:hAnsi="Times New Roman" w:cs="Times New Roman"/>
          <w:i/>
          <w:lang w:val="fr-BE"/>
        </w:rPr>
        <w:t xml:space="preserve"> </w:t>
      </w:r>
      <w:r w:rsidR="000914FB" w:rsidRPr="00FB1CB6">
        <w:rPr>
          <w:rFonts w:ascii="Times New Roman" w:hAnsi="Times New Roman" w:cs="Times New Roman"/>
          <w:i/>
          <w:color w:val="000000" w:themeColor="text1"/>
          <w:lang w:val="fr-BE"/>
        </w:rPr>
        <w:t xml:space="preserve">- </w:t>
      </w:r>
      <w:r w:rsidR="00A441A5" w:rsidRPr="00FB1CB6">
        <w:rPr>
          <w:rFonts w:cstheme="minorHAnsi"/>
          <w:color w:val="000000" w:themeColor="text1"/>
          <w:lang w:val="fr-BE"/>
        </w:rPr>
        <w:t>Nu este cazul.</w:t>
      </w:r>
    </w:p>
    <w:p w14:paraId="4FA6B7CD" w14:textId="77777777" w:rsidR="00A645A6" w:rsidRDefault="00A645A6">
      <w:pPr>
        <w:spacing w:after="0" w:line="360" w:lineRule="exact"/>
        <w:rPr>
          <w:rFonts w:cstheme="minorHAnsi"/>
          <w:lang w:val="ro-RO"/>
        </w:rPr>
      </w:pPr>
    </w:p>
    <w:p w14:paraId="49E618A0" w14:textId="77777777" w:rsidR="00A645A6" w:rsidRDefault="00195F31">
      <w:pPr>
        <w:pStyle w:val="Heading3"/>
        <w:rPr>
          <w:rFonts w:asciiTheme="minorHAnsi" w:eastAsia="Calibri" w:hAnsiTheme="minorHAnsi" w:cstheme="minorHAnsi"/>
          <w:color w:val="auto"/>
          <w:lang w:val="en-GB"/>
        </w:rPr>
      </w:pPr>
      <w:r>
        <w:rPr>
          <w:rFonts w:asciiTheme="minorHAnsi" w:eastAsia="Calibri" w:hAnsiTheme="minorHAnsi" w:cstheme="minorHAnsi"/>
          <w:color w:val="auto"/>
          <w:lang w:val="en-GB"/>
        </w:rPr>
        <w:t>Garantie / Termen de valabilitate</w:t>
      </w:r>
    </w:p>
    <w:p w14:paraId="3D81862D" w14:textId="4185EE4C" w:rsidR="00A645A6" w:rsidRDefault="00195F31">
      <w:pPr>
        <w:spacing w:after="0" w:line="360" w:lineRule="exact"/>
        <w:jc w:val="both"/>
        <w:rPr>
          <w:rFonts w:eastAsia="Calibri" w:cstheme="minorHAnsi"/>
          <w:lang w:val="ro-RO"/>
        </w:rPr>
      </w:pPr>
      <w:r>
        <w:rPr>
          <w:rFonts w:cstheme="minorHAnsi"/>
          <w:lang w:val="ro-RO"/>
        </w:rPr>
        <w:t xml:space="preserve">Ofertantul va prezenta modalitatea de indeplinire a cerintelor referitoare la </w:t>
      </w:r>
      <w:r w:rsidRPr="000914FB">
        <w:rPr>
          <w:rFonts w:cstheme="minorHAnsi"/>
          <w:lang w:val="ro-RO"/>
        </w:rPr>
        <w:t>garantie si remedierea defectelor aparute in perioada de garantie</w:t>
      </w:r>
      <w:r>
        <w:rPr>
          <w:rFonts w:cstheme="minorHAnsi"/>
          <w:lang w:val="ro-RO"/>
        </w:rPr>
        <w:t xml:space="preserve">  </w:t>
      </w:r>
      <w:r>
        <w:rPr>
          <w:rFonts w:eastAsia="Calibri" w:cstheme="minorHAnsi"/>
          <w:lang w:val="ro-RO"/>
        </w:rPr>
        <w:t>în contextul cerintelor incluse in  Caietul de Sarcini, prin prezentarea activităților și a modalității efective de realizare a acestora pentru a demonstra atingerea obiectivelor asociate Contractului.</w:t>
      </w:r>
    </w:p>
    <w:p w14:paraId="2B5AC4E3" w14:textId="4938809A" w:rsidR="00C47A43" w:rsidRDefault="00C47A43" w:rsidP="00C47A43">
      <w:pPr>
        <w:spacing w:after="0" w:line="360" w:lineRule="exact"/>
        <w:ind w:left="720" w:firstLine="720"/>
        <w:jc w:val="both"/>
        <w:rPr>
          <w:rFonts w:cstheme="minorHAnsi"/>
          <w:lang w:val="ro-RO"/>
        </w:rPr>
      </w:pPr>
      <w:r>
        <w:rPr>
          <w:rFonts w:eastAsia="Calibri" w:cstheme="minorHAnsi"/>
          <w:b/>
          <w:bCs/>
          <w:lang w:val="ro-RO"/>
        </w:rPr>
        <w:t xml:space="preserve">Ofertantii vor </w:t>
      </w:r>
      <w:r w:rsidRPr="00C47A43">
        <w:rPr>
          <w:rFonts w:eastAsia="Calibri" w:cstheme="minorHAnsi"/>
          <w:b/>
          <w:bCs/>
          <w:lang w:val="ro-RO"/>
        </w:rPr>
        <w:t>inscrie garantia ofertata</w:t>
      </w:r>
      <w:r>
        <w:rPr>
          <w:rFonts w:eastAsia="Calibri" w:cstheme="minorHAnsi"/>
          <w:b/>
          <w:bCs/>
          <w:lang w:val="ro-RO"/>
        </w:rPr>
        <w:t xml:space="preserve">, conform declaratie prezentata in cadrul </w:t>
      </w:r>
      <w:r w:rsidRPr="00C47A43">
        <w:rPr>
          <w:rFonts w:eastAsia="Calibri" w:cstheme="minorHAnsi"/>
          <w:b/>
          <w:bCs/>
          <w:lang w:val="ro-RO"/>
        </w:rPr>
        <w:t>propunerii tehnice</w:t>
      </w:r>
      <w:r>
        <w:rPr>
          <w:rFonts w:eastAsia="Calibri" w:cstheme="minorHAnsi"/>
          <w:lang w:val="ro-RO"/>
        </w:rPr>
        <w:t>.</w:t>
      </w:r>
    </w:p>
    <w:p w14:paraId="3F5F65BB" w14:textId="77777777" w:rsidR="00A645A6" w:rsidRDefault="00195F31">
      <w:pPr>
        <w:pStyle w:val="Heading3"/>
        <w:rPr>
          <w:rFonts w:asciiTheme="minorHAnsi" w:eastAsia="Calibri" w:hAnsiTheme="minorHAnsi" w:cstheme="minorHAnsi"/>
          <w:color w:val="auto"/>
          <w:lang w:val="en-GB"/>
        </w:rPr>
      </w:pPr>
      <w:r>
        <w:rPr>
          <w:rFonts w:asciiTheme="minorHAnsi" w:eastAsia="Calibri" w:hAnsiTheme="minorHAnsi" w:cstheme="minorHAnsi"/>
          <w:color w:val="auto"/>
          <w:lang w:val="en-GB"/>
        </w:rPr>
        <w:t>Livrare</w:t>
      </w:r>
    </w:p>
    <w:p w14:paraId="11E8AC62" w14:textId="77777777" w:rsidR="00A645A6" w:rsidRDefault="00195F31">
      <w:pPr>
        <w:spacing w:after="0" w:line="360" w:lineRule="exact"/>
        <w:jc w:val="both"/>
        <w:rPr>
          <w:rFonts w:cstheme="minorHAnsi"/>
          <w:lang w:val="ro-RO"/>
        </w:rPr>
      </w:pPr>
      <w:r>
        <w:rPr>
          <w:rFonts w:cstheme="minorHAnsi"/>
          <w:lang w:val="ro-RO"/>
        </w:rPr>
        <w:t xml:space="preserve">Ofertantul va prezenta modalitatea de indeplinire a cerintelor referitoare la </w:t>
      </w:r>
      <w:r w:rsidRPr="000914FB">
        <w:rPr>
          <w:rFonts w:cstheme="minorHAnsi"/>
          <w:lang w:val="ro-RO"/>
        </w:rPr>
        <w:t xml:space="preserve">livrare </w:t>
      </w:r>
      <w:r w:rsidRPr="000914FB">
        <w:rPr>
          <w:rFonts w:eastAsia="Calibri" w:cstheme="minorHAnsi"/>
          <w:lang w:val="ro-RO"/>
        </w:rPr>
        <w:t>î</w:t>
      </w:r>
      <w:r>
        <w:rPr>
          <w:rFonts w:eastAsia="Calibri" w:cstheme="minorHAnsi"/>
          <w:lang w:val="ro-RO"/>
        </w:rPr>
        <w:t xml:space="preserve">n contextul responsabilităților și cerintelor incluse in  Caietul de Sarcini, prin prezentarea activităților și a modalității efective de realizare a acestora pentru a demonstra atingerea obiectivelor asociate Contractului </w:t>
      </w:r>
      <w:r w:rsidRPr="000914FB">
        <w:rPr>
          <w:rFonts w:eastAsia="Calibri" w:cstheme="minorHAnsi"/>
          <w:lang w:val="ro-RO"/>
        </w:rPr>
        <w:t>si incadrarea in termenul de livrare specificat.</w:t>
      </w:r>
    </w:p>
    <w:p w14:paraId="32902F36" w14:textId="77777777" w:rsidR="00A645A6" w:rsidRDefault="00195F31">
      <w:pPr>
        <w:pStyle w:val="Heading3"/>
        <w:rPr>
          <w:rFonts w:asciiTheme="minorHAnsi" w:eastAsia="Calibri" w:hAnsiTheme="minorHAnsi" w:cstheme="minorHAnsi"/>
          <w:color w:val="auto"/>
          <w:lang w:val="en-GB"/>
        </w:rPr>
      </w:pPr>
      <w:r>
        <w:rPr>
          <w:rFonts w:asciiTheme="minorHAnsi" w:eastAsia="Calibri" w:hAnsiTheme="minorHAnsi" w:cstheme="minorHAnsi"/>
          <w:color w:val="auto"/>
          <w:lang w:val="en-GB"/>
        </w:rPr>
        <w:lastRenderedPageBreak/>
        <w:t>Ambalare si etichetare</w:t>
      </w:r>
    </w:p>
    <w:p w14:paraId="416B3094" w14:textId="77777777" w:rsidR="00A645A6" w:rsidRDefault="00195F31">
      <w:pPr>
        <w:spacing w:after="0" w:line="360" w:lineRule="exact"/>
        <w:jc w:val="both"/>
        <w:rPr>
          <w:rFonts w:cstheme="minorHAnsi"/>
          <w:lang w:val="ro-RO"/>
        </w:rPr>
      </w:pPr>
      <w:r>
        <w:rPr>
          <w:rFonts w:cstheme="minorHAnsi"/>
          <w:lang w:val="ro-RO"/>
        </w:rPr>
        <w:t xml:space="preserve">Ofertantul va prezenta modalitatea de indeplinire a cerintelor referitoare la </w:t>
      </w:r>
      <w:r w:rsidRPr="000914FB">
        <w:rPr>
          <w:rFonts w:cstheme="minorHAnsi"/>
          <w:lang w:val="ro-RO"/>
        </w:rPr>
        <w:t>ambalare si etichetare, inclusiv preluarea si eliminarea ambalajelor</w:t>
      </w:r>
      <w:r>
        <w:rPr>
          <w:rFonts w:cstheme="minorHAnsi"/>
          <w:lang w:val="ro-RO"/>
        </w:rPr>
        <w:t xml:space="preserve">, </w:t>
      </w:r>
      <w:r>
        <w:rPr>
          <w:rFonts w:eastAsia="Calibri" w:cstheme="minorHAnsi"/>
          <w:lang w:val="ro-RO"/>
        </w:rPr>
        <w:t>în contextul responsabilităților și cerintelor incluse in  Caietul de Sarcini, prin prezentarea activităților și a modalității efective de realizare a acestora pentru a demonstra atingerea obiectivelor asociate Contractului.</w:t>
      </w:r>
    </w:p>
    <w:p w14:paraId="76FC63F2" w14:textId="77777777" w:rsidR="00A645A6" w:rsidRDefault="00195F31">
      <w:pPr>
        <w:pStyle w:val="Heading3"/>
        <w:rPr>
          <w:rFonts w:asciiTheme="minorHAnsi" w:eastAsia="Calibri" w:hAnsiTheme="minorHAnsi" w:cstheme="minorHAnsi"/>
          <w:color w:val="auto"/>
          <w:lang w:val="en-GB"/>
        </w:rPr>
      </w:pPr>
      <w:r>
        <w:rPr>
          <w:rFonts w:asciiTheme="minorHAnsi" w:eastAsia="Calibri" w:hAnsiTheme="minorHAnsi" w:cstheme="minorHAnsi"/>
          <w:color w:val="auto"/>
          <w:lang w:val="en-GB"/>
        </w:rPr>
        <w:t xml:space="preserve">Transport </w:t>
      </w:r>
    </w:p>
    <w:p w14:paraId="6A9A7C48" w14:textId="77777777" w:rsidR="00A645A6" w:rsidRDefault="00195F31">
      <w:pPr>
        <w:spacing w:after="0" w:line="360" w:lineRule="exact"/>
        <w:jc w:val="both"/>
        <w:rPr>
          <w:rFonts w:eastAsia="Calibri" w:cstheme="minorHAnsi"/>
          <w:lang w:val="ro-RO"/>
        </w:rPr>
      </w:pPr>
      <w:r>
        <w:rPr>
          <w:rFonts w:cstheme="minorHAnsi"/>
          <w:lang w:val="ro-RO"/>
        </w:rPr>
        <w:t xml:space="preserve">Ofertantul va prezenta modalitatea de indeplinire a cerintelor referitoare la </w:t>
      </w:r>
      <w:r w:rsidRPr="000914FB">
        <w:rPr>
          <w:rFonts w:cstheme="minorHAnsi"/>
          <w:lang w:val="ro-RO"/>
        </w:rPr>
        <w:t>transportul produselor, inclusiv asigurare pe durata transportului</w:t>
      </w:r>
      <w:r>
        <w:rPr>
          <w:rFonts w:cstheme="minorHAnsi"/>
          <w:lang w:val="ro-RO"/>
        </w:rPr>
        <w:t xml:space="preserve">  </w:t>
      </w:r>
      <w:r>
        <w:rPr>
          <w:rFonts w:eastAsia="Calibri" w:cstheme="minorHAnsi"/>
          <w:lang w:val="ro-RO"/>
        </w:rPr>
        <w:t>în contextul responsabilităților și cerintelor incluse in  Caietul de Sarcini, prin prezentarea activităților și a modalității efective de realizare a acestora pentru a demonstra atingerea obiectivelor asociate Contractului.</w:t>
      </w:r>
    </w:p>
    <w:p w14:paraId="6B2CA08F" w14:textId="77777777" w:rsidR="00A441A5" w:rsidRDefault="00A441A5">
      <w:pPr>
        <w:spacing w:after="0" w:line="360" w:lineRule="exact"/>
        <w:jc w:val="both"/>
        <w:rPr>
          <w:rFonts w:eastAsia="Calibri" w:cstheme="minorHAnsi"/>
          <w:lang w:val="ro-RO"/>
        </w:rPr>
      </w:pPr>
    </w:p>
    <w:p w14:paraId="3E56153A" w14:textId="10497392" w:rsidR="00A645A6" w:rsidRPr="00300257" w:rsidRDefault="00195F31" w:rsidP="00A441A5">
      <w:pPr>
        <w:pStyle w:val="Heading1"/>
        <w:spacing w:before="0" w:line="360" w:lineRule="exact"/>
        <w:rPr>
          <w:rFonts w:asciiTheme="minorHAnsi" w:eastAsia="Calibri" w:hAnsiTheme="minorHAnsi" w:cstheme="minorHAnsi"/>
          <w:color w:val="auto"/>
          <w:sz w:val="22"/>
          <w:szCs w:val="22"/>
          <w:lang w:val="en-GB"/>
        </w:rPr>
      </w:pPr>
      <w:r>
        <w:rPr>
          <w:rFonts w:asciiTheme="minorHAnsi" w:eastAsia="Calibri" w:hAnsiTheme="minorHAnsi" w:cstheme="minorHAnsi"/>
          <w:color w:val="auto"/>
          <w:sz w:val="22"/>
          <w:szCs w:val="22"/>
          <w:lang w:val="en-GB"/>
        </w:rPr>
        <w:t xml:space="preserve">Modalitatea de indeplinire/realizare a operatiunilor cu titlu accesoriu </w:t>
      </w:r>
      <w:r w:rsidR="00A441A5" w:rsidRPr="00300257">
        <w:rPr>
          <w:rFonts w:cstheme="minorHAnsi"/>
          <w:color w:val="000000" w:themeColor="text1"/>
          <w:lang w:val="ro-RO"/>
        </w:rPr>
        <w:t xml:space="preserve"> </w:t>
      </w:r>
    </w:p>
    <w:p w14:paraId="077928FE" w14:textId="77777777" w:rsidR="00A645A6" w:rsidRDefault="00195F31">
      <w:pPr>
        <w:pStyle w:val="Heading3"/>
        <w:numPr>
          <w:ilvl w:val="1"/>
          <w:numId w:val="1"/>
        </w:numPr>
        <w:rPr>
          <w:rFonts w:asciiTheme="minorHAnsi" w:eastAsia="Calibri" w:hAnsiTheme="minorHAnsi" w:cstheme="minorHAnsi"/>
          <w:color w:val="auto"/>
          <w:lang w:val="en-GB"/>
        </w:rPr>
      </w:pPr>
      <w:r>
        <w:rPr>
          <w:rFonts w:asciiTheme="minorHAnsi" w:eastAsia="Calibri" w:hAnsiTheme="minorHAnsi" w:cstheme="minorHAnsi"/>
          <w:color w:val="auto"/>
          <w:lang w:val="en-GB"/>
        </w:rPr>
        <w:t xml:space="preserve">Instalare, testare, punere in functiune </w:t>
      </w:r>
    </w:p>
    <w:p w14:paraId="2C7FEA15" w14:textId="77777777" w:rsidR="00A645A6" w:rsidRDefault="00195F31">
      <w:pPr>
        <w:spacing w:after="0" w:line="360" w:lineRule="exact"/>
        <w:jc w:val="both"/>
        <w:rPr>
          <w:rFonts w:eastAsia="Calibri" w:cstheme="minorHAnsi"/>
          <w:lang w:val="ro-RO"/>
        </w:rPr>
      </w:pPr>
      <w:r>
        <w:rPr>
          <w:rFonts w:cstheme="minorHAnsi"/>
          <w:lang w:val="ro-RO"/>
        </w:rPr>
        <w:t xml:space="preserve">Ofertantul va prezenta modalitatea de indeplinire a cerintelor referitoare la instalare, testare si punere in functiune, </w:t>
      </w:r>
      <w:r>
        <w:rPr>
          <w:rFonts w:eastAsia="Calibri" w:cstheme="minorHAnsi"/>
          <w:lang w:val="ro-RO"/>
        </w:rPr>
        <w:t>în contextul responsabilităților și cerintelor incluse in  Caietul de Sarcini, prin prezentarea activităților și a modalității efective de realizare a acestora pentru a demonstra atingerea obiectivelor asociate Contractului.</w:t>
      </w:r>
    </w:p>
    <w:p w14:paraId="4243E73E" w14:textId="77777777" w:rsidR="00A645A6" w:rsidRDefault="00A645A6">
      <w:pPr>
        <w:spacing w:after="0" w:line="360" w:lineRule="exact"/>
        <w:jc w:val="both"/>
        <w:rPr>
          <w:rFonts w:cstheme="minorHAnsi"/>
          <w:lang w:val="ro-RO"/>
        </w:rPr>
      </w:pPr>
    </w:p>
    <w:p w14:paraId="420B1788" w14:textId="77777777" w:rsidR="00A645A6" w:rsidRDefault="00A645A6">
      <w:pPr>
        <w:spacing w:after="0" w:line="360" w:lineRule="exact"/>
        <w:rPr>
          <w:rFonts w:cstheme="minorHAnsi"/>
          <w:lang w:val="en-GB"/>
        </w:rPr>
      </w:pPr>
    </w:p>
    <w:tbl>
      <w:tblPr>
        <w:tblW w:w="147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1"/>
        <w:gridCol w:w="2391"/>
        <w:gridCol w:w="3284"/>
        <w:gridCol w:w="2632"/>
        <w:gridCol w:w="4044"/>
      </w:tblGrid>
      <w:tr w:rsidR="00A645A6" w14:paraId="37C2C3A8" w14:textId="77777777">
        <w:trPr>
          <w:jc w:val="center"/>
        </w:trPr>
        <w:tc>
          <w:tcPr>
            <w:tcW w:w="2391" w:type="dxa"/>
            <w:vAlign w:val="center"/>
          </w:tcPr>
          <w:p w14:paraId="3E92865C"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Activitati realizate</w:t>
            </w:r>
          </w:p>
        </w:tc>
        <w:tc>
          <w:tcPr>
            <w:tcW w:w="2391" w:type="dxa"/>
            <w:vAlign w:val="center"/>
          </w:tcPr>
          <w:p w14:paraId="16395BFB"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 xml:space="preserve">Modalitatea de indeplinire </w:t>
            </w:r>
          </w:p>
        </w:tc>
        <w:tc>
          <w:tcPr>
            <w:tcW w:w="3284" w:type="dxa"/>
            <w:vAlign w:val="center"/>
          </w:tcPr>
          <w:p w14:paraId="318A5685"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Resurse utilizate; ex. resurse umane, echipamente,  etc.)</w:t>
            </w:r>
          </w:p>
        </w:tc>
        <w:tc>
          <w:tcPr>
            <w:tcW w:w="2632" w:type="dxa"/>
            <w:vAlign w:val="center"/>
          </w:tcPr>
          <w:p w14:paraId="2325F7D9"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Durata</w:t>
            </w:r>
          </w:p>
          <w:p w14:paraId="02A1F6E9"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activității</w:t>
            </w:r>
          </w:p>
        </w:tc>
        <w:tc>
          <w:tcPr>
            <w:tcW w:w="4044" w:type="dxa"/>
            <w:vAlign w:val="center"/>
          </w:tcPr>
          <w:p w14:paraId="1A89E92B"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Informații suplimentare relevante în legătură cu activitatea, acolo unde este aplicabil</w:t>
            </w:r>
          </w:p>
        </w:tc>
      </w:tr>
      <w:tr w:rsidR="00A645A6" w14:paraId="46B3C3AE" w14:textId="77777777">
        <w:trPr>
          <w:jc w:val="center"/>
        </w:trPr>
        <w:tc>
          <w:tcPr>
            <w:tcW w:w="2391" w:type="dxa"/>
            <w:vAlign w:val="center"/>
          </w:tcPr>
          <w:p w14:paraId="45D8D4E1" w14:textId="77777777" w:rsidR="00A645A6" w:rsidRDefault="00195F31">
            <w:pPr>
              <w:pStyle w:val="ListParagraph"/>
              <w:adjustRightInd w:val="0"/>
              <w:spacing w:after="0" w:line="360" w:lineRule="exact"/>
              <w:ind w:left="0"/>
              <w:jc w:val="center"/>
              <w:rPr>
                <w:rFonts w:cstheme="minorHAnsi"/>
                <w:i/>
                <w:color w:val="FF0000"/>
                <w:highlight w:val="lightGray"/>
                <w:lang w:val="ro-RO"/>
              </w:rPr>
            </w:pPr>
            <w:r>
              <w:rPr>
                <w:rFonts w:cstheme="minorHAnsi"/>
                <w:i/>
                <w:color w:val="FF0000"/>
                <w:highlight w:val="lightGray"/>
                <w:lang w:val="ro-RO"/>
              </w:rPr>
              <w:t>[Descrieți activitatea realizata]</w:t>
            </w:r>
          </w:p>
        </w:tc>
        <w:tc>
          <w:tcPr>
            <w:tcW w:w="2391" w:type="dxa"/>
            <w:vAlign w:val="center"/>
          </w:tcPr>
          <w:p w14:paraId="2A6B9534"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[Descrieți modalitatea efectivă de realizare a activității]</w:t>
            </w:r>
          </w:p>
        </w:tc>
        <w:tc>
          <w:tcPr>
            <w:tcW w:w="3284" w:type="dxa"/>
            <w:vAlign w:val="center"/>
          </w:tcPr>
          <w:p w14:paraId="7C47C115"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[Precizați resursele utilizate pentru realizarea activității]</w:t>
            </w:r>
          </w:p>
        </w:tc>
        <w:tc>
          <w:tcPr>
            <w:tcW w:w="2632" w:type="dxa"/>
            <w:vAlign w:val="center"/>
          </w:tcPr>
          <w:p w14:paraId="67C7309F"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[Introduceți durata activității de la data de început până la data de finalizare a activității]</w:t>
            </w:r>
          </w:p>
        </w:tc>
        <w:tc>
          <w:tcPr>
            <w:tcW w:w="4044" w:type="dxa"/>
          </w:tcPr>
          <w:p w14:paraId="5FA1367A"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[Introduceți informații adiționale, dacă este cazul – de exemplu: activități realizate cu participarea subcontractanților, activități realizate de un anumit membru al asocierii</w:t>
            </w:r>
            <w:r>
              <w:rPr>
                <w:rFonts w:cstheme="minorHAnsi"/>
                <w:i/>
                <w:highlight w:val="lightGray"/>
                <w:lang w:val="ro-RO"/>
              </w:rPr>
              <w:t>]</w:t>
            </w:r>
          </w:p>
        </w:tc>
      </w:tr>
      <w:tr w:rsidR="00A645A6" w14:paraId="27E4CD67" w14:textId="77777777">
        <w:trPr>
          <w:jc w:val="center"/>
        </w:trPr>
        <w:tc>
          <w:tcPr>
            <w:tcW w:w="2391" w:type="dxa"/>
          </w:tcPr>
          <w:p w14:paraId="7966D07C" w14:textId="77777777" w:rsidR="00A645A6" w:rsidRDefault="00A645A6">
            <w:pPr>
              <w:pStyle w:val="ListParagraph"/>
              <w:adjustRightInd w:val="0"/>
              <w:spacing w:after="0" w:line="360" w:lineRule="exact"/>
              <w:ind w:left="0"/>
              <w:jc w:val="center"/>
              <w:rPr>
                <w:rFonts w:cstheme="minorHAnsi"/>
                <w:i/>
                <w:color w:val="FF0000"/>
                <w:highlight w:val="lightGray"/>
                <w:lang w:val="ro-RO"/>
              </w:rPr>
            </w:pPr>
          </w:p>
        </w:tc>
        <w:tc>
          <w:tcPr>
            <w:tcW w:w="2391" w:type="dxa"/>
            <w:vAlign w:val="center"/>
          </w:tcPr>
          <w:p w14:paraId="785922EC" w14:textId="77777777" w:rsidR="00A645A6" w:rsidRDefault="00A645A6">
            <w:pPr>
              <w:pStyle w:val="ListParagraph"/>
              <w:adjustRightInd w:val="0"/>
              <w:spacing w:after="0" w:line="360" w:lineRule="exact"/>
              <w:ind w:left="0"/>
              <w:jc w:val="center"/>
              <w:rPr>
                <w:rFonts w:cstheme="minorHAnsi"/>
                <w:i/>
                <w:color w:val="FF0000"/>
                <w:highlight w:val="lightGray"/>
                <w:lang w:val="ro-RO"/>
              </w:rPr>
            </w:pPr>
          </w:p>
        </w:tc>
        <w:tc>
          <w:tcPr>
            <w:tcW w:w="3284" w:type="dxa"/>
            <w:vAlign w:val="center"/>
          </w:tcPr>
          <w:p w14:paraId="0E9DBDEF" w14:textId="77777777" w:rsidR="00A645A6" w:rsidRDefault="00A645A6">
            <w:pPr>
              <w:pStyle w:val="ListParagraph"/>
              <w:adjustRightInd w:val="0"/>
              <w:spacing w:after="0" w:line="360" w:lineRule="exact"/>
              <w:ind w:left="0"/>
              <w:jc w:val="center"/>
              <w:rPr>
                <w:rFonts w:cstheme="minorHAnsi"/>
                <w:i/>
                <w:color w:val="FF0000"/>
                <w:highlight w:val="lightGray"/>
                <w:lang w:val="ro-RO"/>
              </w:rPr>
            </w:pPr>
          </w:p>
        </w:tc>
        <w:tc>
          <w:tcPr>
            <w:tcW w:w="2632" w:type="dxa"/>
            <w:vAlign w:val="center"/>
          </w:tcPr>
          <w:p w14:paraId="548C3996" w14:textId="77777777" w:rsidR="00A645A6" w:rsidRDefault="00A645A6">
            <w:pPr>
              <w:pStyle w:val="ListParagraph"/>
              <w:adjustRightInd w:val="0"/>
              <w:spacing w:after="0" w:line="360" w:lineRule="exact"/>
              <w:ind w:left="0"/>
              <w:jc w:val="center"/>
              <w:rPr>
                <w:rFonts w:cstheme="minorHAnsi"/>
                <w:i/>
                <w:highlight w:val="lightGray"/>
                <w:lang w:val="ro-RO"/>
              </w:rPr>
            </w:pPr>
          </w:p>
        </w:tc>
        <w:tc>
          <w:tcPr>
            <w:tcW w:w="4044" w:type="dxa"/>
          </w:tcPr>
          <w:p w14:paraId="228A1F70" w14:textId="77777777" w:rsidR="00A645A6" w:rsidRDefault="00A645A6">
            <w:pPr>
              <w:pStyle w:val="ListParagraph"/>
              <w:adjustRightInd w:val="0"/>
              <w:spacing w:after="0" w:line="360" w:lineRule="exact"/>
              <w:ind w:left="0"/>
              <w:jc w:val="center"/>
              <w:rPr>
                <w:rFonts w:cstheme="minorHAnsi"/>
                <w:i/>
                <w:highlight w:val="lightGray"/>
                <w:lang w:val="ro-RO"/>
              </w:rPr>
            </w:pPr>
          </w:p>
        </w:tc>
      </w:tr>
    </w:tbl>
    <w:p w14:paraId="0FA8A75C" w14:textId="77777777" w:rsidR="00A645A6" w:rsidRDefault="00A645A6">
      <w:pPr>
        <w:spacing w:after="0" w:line="360" w:lineRule="exact"/>
        <w:rPr>
          <w:rFonts w:cstheme="minorHAnsi"/>
          <w:lang w:val="ro-RO"/>
        </w:rPr>
      </w:pPr>
    </w:p>
    <w:p w14:paraId="54293E13" w14:textId="77777777" w:rsidR="00A645A6" w:rsidRDefault="00195F31">
      <w:pPr>
        <w:pStyle w:val="Heading3"/>
        <w:numPr>
          <w:ilvl w:val="1"/>
          <w:numId w:val="1"/>
        </w:numPr>
        <w:rPr>
          <w:rFonts w:asciiTheme="minorHAnsi" w:eastAsia="Calibri" w:hAnsiTheme="minorHAnsi" w:cstheme="minorHAnsi"/>
          <w:color w:val="auto"/>
          <w:lang w:val="fr-BE"/>
        </w:rPr>
      </w:pPr>
      <w:r>
        <w:rPr>
          <w:rFonts w:asciiTheme="minorHAnsi" w:eastAsia="Calibri" w:hAnsiTheme="minorHAnsi" w:cstheme="minorHAnsi"/>
          <w:color w:val="auto"/>
          <w:lang w:val="fr-BE"/>
        </w:rPr>
        <w:lastRenderedPageBreak/>
        <w:t xml:space="preserve">Instruire personal pentru utilizare </w:t>
      </w:r>
    </w:p>
    <w:p w14:paraId="4D3F4DF2" w14:textId="77777777" w:rsidR="00A645A6" w:rsidRDefault="00A645A6">
      <w:pPr>
        <w:pStyle w:val="ListParagraph"/>
        <w:spacing w:after="0" w:line="360" w:lineRule="exact"/>
        <w:ind w:left="1080"/>
        <w:rPr>
          <w:rFonts w:cstheme="minorHAnsi"/>
          <w:lang w:val="fr-BE"/>
        </w:rPr>
      </w:pPr>
    </w:p>
    <w:p w14:paraId="109E1E19" w14:textId="77777777" w:rsidR="00A645A6" w:rsidRDefault="00195F31">
      <w:pPr>
        <w:spacing w:after="0" w:line="360" w:lineRule="exact"/>
        <w:jc w:val="both"/>
        <w:rPr>
          <w:rFonts w:cstheme="minorHAnsi"/>
          <w:lang w:val="ro-RO"/>
        </w:rPr>
      </w:pPr>
      <w:r>
        <w:rPr>
          <w:rFonts w:cstheme="minorHAnsi"/>
          <w:lang w:val="ro-RO"/>
        </w:rPr>
        <w:t xml:space="preserve">Ofertantul va prezenta modalitatea de indeplinire a cerintelor referitoare la </w:t>
      </w:r>
      <w:r w:rsidRPr="00300257">
        <w:rPr>
          <w:rFonts w:cstheme="minorHAnsi"/>
          <w:lang w:val="ro-RO"/>
        </w:rPr>
        <w:t xml:space="preserve">instruirea personalului pentru utilizare, </w:t>
      </w:r>
      <w:r w:rsidRPr="00300257">
        <w:rPr>
          <w:rFonts w:eastAsia="Calibri" w:cstheme="minorHAnsi"/>
          <w:lang w:val="ro-RO"/>
        </w:rPr>
        <w:t>î</w:t>
      </w:r>
      <w:r>
        <w:rPr>
          <w:rFonts w:eastAsia="Calibri" w:cstheme="minorHAnsi"/>
          <w:lang w:val="ro-RO"/>
        </w:rPr>
        <w:t>n contextul responsabilităților și cerintelor incluse in  Caietul de Sarcini, prin prezentarea activităților și a modalității efective de realizare a acestora pentru a demonstra atingerea obiectivelor asociate Contractului.</w:t>
      </w:r>
    </w:p>
    <w:p w14:paraId="1CF56F1D" w14:textId="77777777" w:rsidR="00A645A6" w:rsidRDefault="00A645A6">
      <w:pPr>
        <w:pStyle w:val="ListParagraph"/>
        <w:spacing w:after="0" w:line="360" w:lineRule="exact"/>
        <w:ind w:left="1080"/>
        <w:rPr>
          <w:rFonts w:cstheme="minorHAnsi"/>
          <w:lang w:val="fr-BE"/>
        </w:rPr>
      </w:pPr>
    </w:p>
    <w:tbl>
      <w:tblPr>
        <w:tblW w:w="147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1"/>
        <w:gridCol w:w="2391"/>
        <w:gridCol w:w="3284"/>
        <w:gridCol w:w="2632"/>
        <w:gridCol w:w="4044"/>
      </w:tblGrid>
      <w:tr w:rsidR="00A645A6" w14:paraId="6052E423" w14:textId="77777777">
        <w:trPr>
          <w:jc w:val="center"/>
        </w:trPr>
        <w:tc>
          <w:tcPr>
            <w:tcW w:w="2391" w:type="dxa"/>
            <w:vAlign w:val="center"/>
          </w:tcPr>
          <w:p w14:paraId="0EB470B3"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Activitati realizate</w:t>
            </w:r>
          </w:p>
        </w:tc>
        <w:tc>
          <w:tcPr>
            <w:tcW w:w="2391" w:type="dxa"/>
            <w:vAlign w:val="center"/>
          </w:tcPr>
          <w:p w14:paraId="3B54293E"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 xml:space="preserve">Modalitatea de indeplinire </w:t>
            </w:r>
          </w:p>
        </w:tc>
        <w:tc>
          <w:tcPr>
            <w:tcW w:w="3284" w:type="dxa"/>
            <w:vAlign w:val="center"/>
          </w:tcPr>
          <w:p w14:paraId="26BEFB6D"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Resurse utilizate; ex. resurse umane, echipamente,  etc.)</w:t>
            </w:r>
          </w:p>
        </w:tc>
        <w:tc>
          <w:tcPr>
            <w:tcW w:w="2632" w:type="dxa"/>
            <w:vAlign w:val="center"/>
          </w:tcPr>
          <w:p w14:paraId="07C05E84"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Durata</w:t>
            </w:r>
          </w:p>
          <w:p w14:paraId="79F6A03A"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activității</w:t>
            </w:r>
          </w:p>
        </w:tc>
        <w:tc>
          <w:tcPr>
            <w:tcW w:w="4044" w:type="dxa"/>
            <w:vAlign w:val="center"/>
          </w:tcPr>
          <w:p w14:paraId="056DCCB5"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Informații suplimentare relevante în legătură cu activitatea, acolo unde este aplicabil</w:t>
            </w:r>
          </w:p>
        </w:tc>
      </w:tr>
      <w:tr w:rsidR="00A645A6" w14:paraId="1BF43E26" w14:textId="77777777">
        <w:trPr>
          <w:jc w:val="center"/>
        </w:trPr>
        <w:tc>
          <w:tcPr>
            <w:tcW w:w="2391" w:type="dxa"/>
            <w:vAlign w:val="center"/>
          </w:tcPr>
          <w:p w14:paraId="67070F3E" w14:textId="77777777" w:rsidR="00A645A6" w:rsidRDefault="00195F31">
            <w:pPr>
              <w:pStyle w:val="ListParagraph"/>
              <w:adjustRightInd w:val="0"/>
              <w:spacing w:after="0" w:line="360" w:lineRule="exact"/>
              <w:ind w:left="0"/>
              <w:jc w:val="center"/>
              <w:rPr>
                <w:rFonts w:cstheme="minorHAnsi"/>
                <w:i/>
                <w:color w:val="FF0000"/>
                <w:highlight w:val="lightGray"/>
                <w:lang w:val="ro-RO"/>
              </w:rPr>
            </w:pPr>
            <w:r>
              <w:rPr>
                <w:rFonts w:cstheme="minorHAnsi"/>
                <w:i/>
                <w:color w:val="FF0000"/>
                <w:highlight w:val="lightGray"/>
                <w:lang w:val="ro-RO"/>
              </w:rPr>
              <w:t>[Descrieți activitatea realizata]</w:t>
            </w:r>
          </w:p>
        </w:tc>
        <w:tc>
          <w:tcPr>
            <w:tcW w:w="2391" w:type="dxa"/>
            <w:vAlign w:val="center"/>
          </w:tcPr>
          <w:p w14:paraId="14E0B962"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[Descrieți modalitatea efectivă de realizare a activității]</w:t>
            </w:r>
          </w:p>
        </w:tc>
        <w:tc>
          <w:tcPr>
            <w:tcW w:w="3284" w:type="dxa"/>
            <w:vAlign w:val="center"/>
          </w:tcPr>
          <w:p w14:paraId="0C34A1BF"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[Precizați resursele utilizate pentru realizarea activității]</w:t>
            </w:r>
          </w:p>
        </w:tc>
        <w:tc>
          <w:tcPr>
            <w:tcW w:w="2632" w:type="dxa"/>
            <w:vAlign w:val="center"/>
          </w:tcPr>
          <w:p w14:paraId="5A2DD841"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[Introduceți durata activității de la data de început până la data de finalizare a activității]</w:t>
            </w:r>
          </w:p>
        </w:tc>
        <w:tc>
          <w:tcPr>
            <w:tcW w:w="4044" w:type="dxa"/>
          </w:tcPr>
          <w:p w14:paraId="2BCE1479"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[Introduceți informații adiționale, dacă este cazul – de exemplu: activități realizate cu participarea subcontractanților, activități realizate de un anumit membru al asocierii</w:t>
            </w:r>
            <w:r>
              <w:rPr>
                <w:rFonts w:cstheme="minorHAnsi"/>
                <w:i/>
                <w:highlight w:val="lightGray"/>
                <w:lang w:val="ro-RO"/>
              </w:rPr>
              <w:t>]</w:t>
            </w:r>
          </w:p>
        </w:tc>
      </w:tr>
      <w:tr w:rsidR="00A645A6" w14:paraId="7BB67FC4" w14:textId="77777777">
        <w:trPr>
          <w:jc w:val="center"/>
        </w:trPr>
        <w:tc>
          <w:tcPr>
            <w:tcW w:w="2391" w:type="dxa"/>
          </w:tcPr>
          <w:p w14:paraId="040109A1" w14:textId="77777777" w:rsidR="00A645A6" w:rsidRDefault="00A645A6">
            <w:pPr>
              <w:pStyle w:val="ListParagraph"/>
              <w:adjustRightInd w:val="0"/>
              <w:spacing w:after="0" w:line="360" w:lineRule="exact"/>
              <w:ind w:left="0"/>
              <w:jc w:val="center"/>
              <w:rPr>
                <w:rFonts w:cstheme="minorHAnsi"/>
                <w:i/>
                <w:color w:val="FF0000"/>
                <w:highlight w:val="lightGray"/>
                <w:lang w:val="ro-RO"/>
              </w:rPr>
            </w:pPr>
          </w:p>
        </w:tc>
        <w:tc>
          <w:tcPr>
            <w:tcW w:w="2391" w:type="dxa"/>
            <w:vAlign w:val="center"/>
          </w:tcPr>
          <w:p w14:paraId="36DB2674" w14:textId="77777777" w:rsidR="00A645A6" w:rsidRDefault="00A645A6">
            <w:pPr>
              <w:pStyle w:val="ListParagraph"/>
              <w:adjustRightInd w:val="0"/>
              <w:spacing w:after="0" w:line="360" w:lineRule="exact"/>
              <w:ind w:left="0"/>
              <w:jc w:val="center"/>
              <w:rPr>
                <w:rFonts w:cstheme="minorHAnsi"/>
                <w:i/>
                <w:color w:val="FF0000"/>
                <w:highlight w:val="lightGray"/>
                <w:lang w:val="ro-RO"/>
              </w:rPr>
            </w:pPr>
          </w:p>
        </w:tc>
        <w:tc>
          <w:tcPr>
            <w:tcW w:w="3284" w:type="dxa"/>
            <w:vAlign w:val="center"/>
          </w:tcPr>
          <w:p w14:paraId="105EF620" w14:textId="77777777" w:rsidR="00A645A6" w:rsidRDefault="00A645A6">
            <w:pPr>
              <w:pStyle w:val="ListParagraph"/>
              <w:adjustRightInd w:val="0"/>
              <w:spacing w:after="0" w:line="360" w:lineRule="exact"/>
              <w:ind w:left="0"/>
              <w:jc w:val="center"/>
              <w:rPr>
                <w:rFonts w:cstheme="minorHAnsi"/>
                <w:i/>
                <w:color w:val="FF0000"/>
                <w:highlight w:val="lightGray"/>
                <w:lang w:val="ro-RO"/>
              </w:rPr>
            </w:pPr>
          </w:p>
        </w:tc>
        <w:tc>
          <w:tcPr>
            <w:tcW w:w="2632" w:type="dxa"/>
            <w:vAlign w:val="center"/>
          </w:tcPr>
          <w:p w14:paraId="2614F621" w14:textId="77777777" w:rsidR="00A645A6" w:rsidRDefault="00A645A6">
            <w:pPr>
              <w:pStyle w:val="ListParagraph"/>
              <w:adjustRightInd w:val="0"/>
              <w:spacing w:after="0" w:line="360" w:lineRule="exact"/>
              <w:ind w:left="0"/>
              <w:jc w:val="center"/>
              <w:rPr>
                <w:rFonts w:cstheme="minorHAnsi"/>
                <w:i/>
                <w:highlight w:val="lightGray"/>
                <w:lang w:val="ro-RO"/>
              </w:rPr>
            </w:pPr>
          </w:p>
        </w:tc>
        <w:tc>
          <w:tcPr>
            <w:tcW w:w="4044" w:type="dxa"/>
          </w:tcPr>
          <w:p w14:paraId="0D3314ED" w14:textId="77777777" w:rsidR="00A645A6" w:rsidRDefault="00A645A6">
            <w:pPr>
              <w:pStyle w:val="ListParagraph"/>
              <w:adjustRightInd w:val="0"/>
              <w:spacing w:after="0" w:line="360" w:lineRule="exact"/>
              <w:ind w:left="0"/>
              <w:jc w:val="center"/>
              <w:rPr>
                <w:rFonts w:cstheme="minorHAnsi"/>
                <w:i/>
                <w:highlight w:val="lightGray"/>
                <w:lang w:val="ro-RO"/>
              </w:rPr>
            </w:pPr>
          </w:p>
        </w:tc>
      </w:tr>
    </w:tbl>
    <w:p w14:paraId="235080D6" w14:textId="77777777" w:rsidR="00A645A6" w:rsidRDefault="00A645A6">
      <w:pPr>
        <w:pStyle w:val="ListParagraph"/>
        <w:spacing w:after="0" w:line="360" w:lineRule="exact"/>
        <w:ind w:left="1080"/>
        <w:rPr>
          <w:rFonts w:cstheme="minorHAnsi"/>
          <w:lang w:val="ro-RO"/>
        </w:rPr>
      </w:pPr>
    </w:p>
    <w:p w14:paraId="626B4451" w14:textId="77777777" w:rsidR="00A645A6" w:rsidRDefault="00A645A6">
      <w:pPr>
        <w:pStyle w:val="ListParagraph"/>
        <w:spacing w:after="0" w:line="360" w:lineRule="exact"/>
        <w:ind w:left="1080"/>
        <w:rPr>
          <w:rFonts w:cstheme="minorHAnsi"/>
          <w:lang w:val="ro-RO"/>
        </w:rPr>
      </w:pPr>
    </w:p>
    <w:p w14:paraId="4828C891" w14:textId="77777777" w:rsidR="00A645A6" w:rsidRDefault="00195F31">
      <w:pPr>
        <w:pStyle w:val="Heading3"/>
        <w:numPr>
          <w:ilvl w:val="1"/>
          <w:numId w:val="1"/>
        </w:numPr>
        <w:rPr>
          <w:rFonts w:asciiTheme="minorHAnsi" w:eastAsia="Calibri" w:hAnsiTheme="minorHAnsi" w:cstheme="minorHAnsi"/>
          <w:color w:val="auto"/>
          <w:lang w:val="fr-BE"/>
        </w:rPr>
      </w:pPr>
      <w:r>
        <w:rPr>
          <w:rFonts w:asciiTheme="minorHAnsi" w:eastAsia="Calibri" w:hAnsiTheme="minorHAnsi" w:cstheme="minorHAnsi"/>
          <w:color w:val="auto"/>
          <w:lang w:val="fr-BE"/>
        </w:rPr>
        <w:t xml:space="preserve">Mentenanta preventiva in perioada de garantie </w:t>
      </w:r>
    </w:p>
    <w:p w14:paraId="15ED9343" w14:textId="6AB2F1B7" w:rsidR="00A645A6" w:rsidRDefault="00195F31" w:rsidP="00A441A5">
      <w:pPr>
        <w:spacing w:after="0" w:line="360" w:lineRule="exact"/>
        <w:jc w:val="both"/>
        <w:rPr>
          <w:rFonts w:cstheme="minorHAnsi"/>
          <w:lang w:val="fr-BE"/>
        </w:rPr>
      </w:pPr>
      <w:r>
        <w:rPr>
          <w:rFonts w:cstheme="minorHAnsi"/>
          <w:lang w:val="fr-BE"/>
        </w:rPr>
        <w:t xml:space="preserve">Ofertantul va prezenta </w:t>
      </w:r>
      <w:r w:rsidR="00A441A5">
        <w:rPr>
          <w:rFonts w:cstheme="minorHAnsi"/>
          <w:lang w:val="fr-BE"/>
        </w:rPr>
        <w:t xml:space="preserve">planul de intretinere, operatii de efectuat la interval de ore de functionare / echipament de mica mecanizare. </w:t>
      </w:r>
    </w:p>
    <w:p w14:paraId="563740FD" w14:textId="77777777" w:rsidR="00A645A6" w:rsidRDefault="00A645A6">
      <w:pPr>
        <w:spacing w:after="0" w:line="360" w:lineRule="exact"/>
        <w:rPr>
          <w:rFonts w:cstheme="minorHAnsi"/>
          <w:lang w:val="ro-RO"/>
        </w:rPr>
      </w:pPr>
    </w:p>
    <w:p w14:paraId="697438C0" w14:textId="77777777" w:rsidR="00A645A6" w:rsidRDefault="00195F31">
      <w:pPr>
        <w:pStyle w:val="Heading1"/>
        <w:numPr>
          <w:ilvl w:val="1"/>
          <w:numId w:val="1"/>
        </w:numPr>
        <w:spacing w:before="0" w:line="360" w:lineRule="exact"/>
        <w:rPr>
          <w:rFonts w:asciiTheme="minorHAnsi" w:eastAsia="Calibri" w:hAnsiTheme="minorHAnsi" w:cstheme="minorHAnsi"/>
          <w:color w:val="auto"/>
          <w:sz w:val="22"/>
          <w:szCs w:val="22"/>
          <w:lang w:val="fr-BE"/>
        </w:rPr>
      </w:pPr>
      <w:r>
        <w:rPr>
          <w:rFonts w:asciiTheme="minorHAnsi" w:eastAsia="Calibri" w:hAnsiTheme="minorHAnsi" w:cstheme="minorHAnsi"/>
          <w:color w:val="auto"/>
          <w:sz w:val="22"/>
          <w:szCs w:val="22"/>
          <w:lang w:val="fr-BE"/>
        </w:rPr>
        <w:t>Mentenanta corectiva în perioada de garanție / post-garanție</w:t>
      </w:r>
    </w:p>
    <w:p w14:paraId="2AB216E9" w14:textId="5437EC23" w:rsidR="00A645A6" w:rsidRDefault="00A441A5">
      <w:pPr>
        <w:spacing w:after="0" w:line="360" w:lineRule="exact"/>
        <w:rPr>
          <w:rFonts w:cstheme="minorHAnsi"/>
          <w:lang w:val="fr-BE"/>
        </w:rPr>
      </w:pPr>
      <w:r>
        <w:rPr>
          <w:rFonts w:cstheme="minorHAnsi"/>
          <w:lang w:val="fr-BE"/>
        </w:rPr>
        <w:t>Nu este cazul.</w:t>
      </w:r>
    </w:p>
    <w:p w14:paraId="7AFC53BA" w14:textId="77777777" w:rsidR="00A645A6" w:rsidRDefault="00A645A6">
      <w:pPr>
        <w:spacing w:after="0" w:line="360" w:lineRule="exact"/>
        <w:rPr>
          <w:rFonts w:cstheme="minorHAnsi"/>
          <w:lang w:val="ro-RO"/>
        </w:rPr>
      </w:pPr>
    </w:p>
    <w:p w14:paraId="3D24FE4E" w14:textId="77777777" w:rsidR="00A645A6" w:rsidRDefault="00195F31">
      <w:pPr>
        <w:pStyle w:val="Heading1"/>
        <w:numPr>
          <w:ilvl w:val="1"/>
          <w:numId w:val="1"/>
        </w:numPr>
        <w:spacing w:before="0" w:line="360" w:lineRule="exact"/>
        <w:rPr>
          <w:rFonts w:asciiTheme="minorHAnsi" w:eastAsia="Calibri" w:hAnsiTheme="minorHAnsi" w:cstheme="minorHAnsi"/>
          <w:color w:val="auto"/>
          <w:sz w:val="22"/>
          <w:szCs w:val="22"/>
          <w:lang w:val="fr-BE"/>
        </w:rPr>
      </w:pPr>
      <w:r>
        <w:rPr>
          <w:rFonts w:asciiTheme="minorHAnsi" w:eastAsia="Calibri" w:hAnsiTheme="minorHAnsi" w:cstheme="minorHAnsi"/>
          <w:color w:val="auto"/>
          <w:sz w:val="22"/>
          <w:szCs w:val="22"/>
          <w:lang w:val="fr-BE"/>
        </w:rPr>
        <w:t>Mentenanta evolutivă în perioada de garanție / post-garanție</w:t>
      </w:r>
    </w:p>
    <w:p w14:paraId="4F3CDA5D" w14:textId="5D5891D3" w:rsidR="00A645A6" w:rsidRDefault="00A441A5">
      <w:pPr>
        <w:spacing w:after="0" w:line="360" w:lineRule="exact"/>
        <w:rPr>
          <w:rFonts w:cstheme="minorHAnsi"/>
          <w:lang w:val="fr-BE"/>
        </w:rPr>
      </w:pPr>
      <w:r>
        <w:rPr>
          <w:rFonts w:cstheme="minorHAnsi"/>
          <w:lang w:val="fr-BE"/>
        </w:rPr>
        <w:t xml:space="preserve">Nu este cazul. </w:t>
      </w:r>
    </w:p>
    <w:p w14:paraId="718B7A7C" w14:textId="77777777" w:rsidR="00A441A5" w:rsidRDefault="00A441A5">
      <w:pPr>
        <w:spacing w:after="0" w:line="360" w:lineRule="exact"/>
        <w:rPr>
          <w:rFonts w:cstheme="minorHAnsi"/>
          <w:lang w:val="fr-BE"/>
        </w:rPr>
      </w:pPr>
    </w:p>
    <w:p w14:paraId="56A21021" w14:textId="77777777" w:rsidR="00A645A6" w:rsidRDefault="00195F31">
      <w:pPr>
        <w:pStyle w:val="Heading1"/>
        <w:numPr>
          <w:ilvl w:val="1"/>
          <w:numId w:val="1"/>
        </w:numPr>
        <w:spacing w:before="0" w:line="360" w:lineRule="exact"/>
        <w:rPr>
          <w:rFonts w:asciiTheme="minorHAnsi" w:eastAsia="Calibri" w:hAnsiTheme="minorHAnsi" w:cstheme="minorHAnsi"/>
          <w:color w:val="auto"/>
          <w:sz w:val="22"/>
          <w:szCs w:val="22"/>
          <w:lang w:val="en-GB"/>
        </w:rPr>
      </w:pPr>
      <w:r>
        <w:rPr>
          <w:rFonts w:asciiTheme="minorHAnsi" w:eastAsia="Calibri" w:hAnsiTheme="minorHAnsi" w:cstheme="minorHAnsi"/>
          <w:color w:val="auto"/>
          <w:sz w:val="22"/>
          <w:szCs w:val="22"/>
          <w:lang w:val="en-GB"/>
        </w:rPr>
        <w:lastRenderedPageBreak/>
        <w:t>Suport tehnic</w:t>
      </w:r>
    </w:p>
    <w:p w14:paraId="31B9AFD5" w14:textId="45703C71" w:rsidR="00A645A6" w:rsidRDefault="00195F31" w:rsidP="00A441A5">
      <w:pPr>
        <w:spacing w:after="0" w:line="360" w:lineRule="exact"/>
        <w:jc w:val="both"/>
        <w:rPr>
          <w:rFonts w:cstheme="minorHAnsi"/>
          <w:lang w:val="en-GB"/>
        </w:rPr>
      </w:pPr>
      <w:r>
        <w:rPr>
          <w:rFonts w:cstheme="minorHAnsi"/>
          <w:lang w:val="en-GB"/>
        </w:rPr>
        <w:t xml:space="preserve">Ofertantul va prezenta modalitatea de indeplinire a cerintelor referitoare la </w:t>
      </w:r>
      <w:r w:rsidRPr="00300257">
        <w:rPr>
          <w:rFonts w:cstheme="minorHAnsi"/>
          <w:lang w:val="en-GB"/>
        </w:rPr>
        <w:t>suportul tehnic</w:t>
      </w:r>
      <w:r>
        <w:rPr>
          <w:rFonts w:cstheme="minorHAnsi"/>
          <w:lang w:val="en-GB"/>
        </w:rPr>
        <w:t>,</w:t>
      </w:r>
      <w:r w:rsidR="00A441A5">
        <w:rPr>
          <w:rFonts w:cstheme="minorHAnsi"/>
          <w:lang w:val="en-GB"/>
        </w:rPr>
        <w:t xml:space="preserve">conform cerintelor din Caietul de Sarcini. </w:t>
      </w:r>
      <w:r>
        <w:rPr>
          <w:rFonts w:cstheme="minorHAnsi"/>
          <w:lang w:val="en-GB"/>
        </w:rPr>
        <w:t xml:space="preserve"> </w:t>
      </w:r>
    </w:p>
    <w:p w14:paraId="3B9B51DA" w14:textId="77777777" w:rsidR="00A645A6" w:rsidRDefault="00A645A6">
      <w:pPr>
        <w:spacing w:after="0" w:line="360" w:lineRule="exact"/>
        <w:rPr>
          <w:rFonts w:cstheme="minorHAnsi"/>
          <w:lang w:val="en-GB"/>
        </w:rPr>
      </w:pPr>
    </w:p>
    <w:p w14:paraId="2DBF5AF9" w14:textId="77777777" w:rsidR="00A645A6" w:rsidRDefault="00195F31">
      <w:pPr>
        <w:pStyle w:val="Heading1"/>
        <w:numPr>
          <w:ilvl w:val="1"/>
          <w:numId w:val="1"/>
        </w:numPr>
        <w:spacing w:before="0" w:line="360" w:lineRule="exact"/>
        <w:rPr>
          <w:rFonts w:asciiTheme="minorHAnsi" w:eastAsia="Calibri" w:hAnsiTheme="minorHAnsi" w:cstheme="minorHAnsi"/>
          <w:color w:val="auto"/>
          <w:sz w:val="22"/>
          <w:szCs w:val="22"/>
          <w:lang w:val="fr-BE"/>
        </w:rPr>
      </w:pPr>
      <w:r>
        <w:rPr>
          <w:rFonts w:asciiTheme="minorHAnsi" w:eastAsia="Calibri" w:hAnsiTheme="minorHAnsi" w:cstheme="minorHAnsi"/>
          <w:color w:val="auto"/>
          <w:sz w:val="22"/>
          <w:szCs w:val="22"/>
          <w:lang w:val="fr-BE"/>
        </w:rPr>
        <w:t xml:space="preserve">Piese de schimb si material consumabile pentru activitatile din programul de mentenanta corectiva dupa perioada de garantie  </w:t>
      </w:r>
    </w:p>
    <w:p w14:paraId="43C77218" w14:textId="5AEDD4DB" w:rsidR="00A645A6" w:rsidRDefault="00195F31" w:rsidP="00A441A5">
      <w:pPr>
        <w:spacing w:after="0" w:line="360" w:lineRule="exact"/>
        <w:jc w:val="both"/>
        <w:rPr>
          <w:rFonts w:cstheme="minorHAnsi"/>
          <w:lang w:val="fr-BE"/>
        </w:rPr>
      </w:pPr>
      <w:r>
        <w:rPr>
          <w:rFonts w:cstheme="minorHAnsi"/>
          <w:lang w:val="fr-BE"/>
        </w:rPr>
        <w:t xml:space="preserve">Ofertantul va prezenta modalitatea de indeplinire a cerintelor referitoare la </w:t>
      </w:r>
      <w:r w:rsidRPr="00300257">
        <w:rPr>
          <w:rFonts w:cstheme="minorHAnsi"/>
          <w:lang w:val="fr-BE"/>
        </w:rPr>
        <w:t>piese de schimb si material consumabile</w:t>
      </w:r>
      <w:r>
        <w:rPr>
          <w:rFonts w:cstheme="minorHAnsi"/>
          <w:lang w:val="fr-BE"/>
        </w:rPr>
        <w:t>,</w:t>
      </w:r>
      <w:r w:rsidR="00A441A5">
        <w:rPr>
          <w:rFonts w:cstheme="minorHAnsi"/>
          <w:lang w:val="fr-BE"/>
        </w:rPr>
        <w:t>conform cerintelor inscrise in Caietul de Sarcini.</w:t>
      </w:r>
      <w:r>
        <w:rPr>
          <w:rFonts w:cstheme="minorHAnsi"/>
          <w:lang w:val="fr-BE"/>
        </w:rPr>
        <w:t xml:space="preserve"> </w:t>
      </w:r>
    </w:p>
    <w:p w14:paraId="5570DAC2" w14:textId="77777777" w:rsidR="00A645A6" w:rsidRDefault="00A645A6">
      <w:pPr>
        <w:spacing w:after="0" w:line="360" w:lineRule="exact"/>
        <w:rPr>
          <w:rFonts w:cstheme="minorHAnsi"/>
          <w:lang w:val="fr-BE"/>
        </w:rPr>
      </w:pPr>
    </w:p>
    <w:p w14:paraId="476CE3A3" w14:textId="024B0BC5" w:rsidR="00A645A6" w:rsidRPr="00300257" w:rsidRDefault="00195F31" w:rsidP="00300257">
      <w:pPr>
        <w:pStyle w:val="Heading1"/>
        <w:spacing w:before="0" w:line="360" w:lineRule="exact"/>
        <w:rPr>
          <w:rFonts w:asciiTheme="minorHAnsi" w:eastAsia="Calibri" w:hAnsiTheme="minorHAnsi" w:cstheme="minorHAnsi"/>
          <w:color w:val="auto"/>
          <w:sz w:val="22"/>
          <w:szCs w:val="22"/>
          <w:lang w:val="fr-BE"/>
        </w:rPr>
      </w:pPr>
      <w:bookmarkStart w:id="2" w:name="_Toc476924762"/>
      <w:r>
        <w:rPr>
          <w:rFonts w:asciiTheme="minorHAnsi" w:eastAsia="Calibri" w:hAnsiTheme="minorHAnsi" w:cstheme="minorHAnsi"/>
          <w:color w:val="auto"/>
          <w:sz w:val="22"/>
          <w:szCs w:val="22"/>
          <w:lang w:val="fr-BE"/>
        </w:rPr>
        <w:t xml:space="preserve">Adecvarea la constrangerile impuse de </w:t>
      </w:r>
      <w:bookmarkEnd w:id="2"/>
      <w:r>
        <w:rPr>
          <w:rFonts w:asciiTheme="minorHAnsi" w:eastAsia="Calibri" w:hAnsiTheme="minorHAnsi" w:cstheme="minorHAnsi"/>
          <w:color w:val="auto"/>
          <w:sz w:val="22"/>
          <w:szCs w:val="22"/>
          <w:lang w:val="fr-BE"/>
        </w:rPr>
        <w:t xml:space="preserve">locatia unde vor fi instalate / livrate produsele </w:t>
      </w:r>
      <w:r w:rsidR="00300257">
        <w:rPr>
          <w:rFonts w:asciiTheme="minorHAnsi" w:eastAsia="Calibri" w:hAnsiTheme="minorHAnsi" w:cstheme="minorHAnsi"/>
          <w:color w:val="auto"/>
          <w:sz w:val="22"/>
          <w:szCs w:val="22"/>
          <w:lang w:val="fr-BE"/>
        </w:rPr>
        <w:t xml:space="preserve"> </w:t>
      </w:r>
      <w:r w:rsidR="00300257" w:rsidRPr="00FB1CB6">
        <w:rPr>
          <w:rFonts w:asciiTheme="minorHAnsi" w:eastAsia="Calibri" w:hAnsiTheme="minorHAnsi" w:cstheme="minorHAnsi"/>
          <w:color w:val="auto"/>
          <w:sz w:val="24"/>
          <w:szCs w:val="24"/>
          <w:lang w:val="fr-BE"/>
        </w:rPr>
        <w:t>-</w:t>
      </w:r>
      <w:r w:rsidR="00A441A5" w:rsidRPr="00FB1CB6">
        <w:rPr>
          <w:rFonts w:cstheme="minorHAnsi"/>
          <w:color w:val="000000" w:themeColor="text1"/>
          <w:sz w:val="24"/>
          <w:szCs w:val="24"/>
          <w:lang w:val="en-GB"/>
        </w:rPr>
        <w:t>Nu este cazul</w:t>
      </w:r>
      <w:r w:rsidR="00A441A5" w:rsidRPr="00FB1CB6">
        <w:rPr>
          <w:rFonts w:cstheme="minorHAnsi"/>
          <w:sz w:val="24"/>
          <w:szCs w:val="24"/>
          <w:lang w:val="en-GB"/>
        </w:rPr>
        <w:t>.</w:t>
      </w:r>
    </w:p>
    <w:p w14:paraId="3765BEA7" w14:textId="77777777" w:rsidR="00A645A6" w:rsidRDefault="00A645A6">
      <w:pPr>
        <w:spacing w:after="0" w:line="360" w:lineRule="exact"/>
        <w:rPr>
          <w:rFonts w:cstheme="minorHAnsi"/>
          <w:lang w:val="en-GB"/>
        </w:rPr>
      </w:pPr>
    </w:p>
    <w:p w14:paraId="554FEFB9" w14:textId="77777777" w:rsidR="00A645A6" w:rsidRDefault="00195F31">
      <w:pPr>
        <w:pStyle w:val="Heading1"/>
        <w:spacing w:before="0" w:line="360" w:lineRule="exact"/>
        <w:rPr>
          <w:rFonts w:asciiTheme="minorHAnsi" w:eastAsia="Calibri" w:hAnsiTheme="minorHAnsi" w:cstheme="minorHAnsi"/>
          <w:color w:val="auto"/>
          <w:sz w:val="22"/>
          <w:szCs w:val="22"/>
          <w:lang w:val="fr-BE"/>
        </w:rPr>
      </w:pPr>
      <w:r>
        <w:rPr>
          <w:rFonts w:asciiTheme="minorHAnsi" w:eastAsia="Calibri" w:hAnsiTheme="minorHAnsi" w:cstheme="minorHAnsi"/>
          <w:color w:val="auto"/>
          <w:sz w:val="22"/>
          <w:szCs w:val="22"/>
          <w:lang w:val="fr-BE"/>
        </w:rPr>
        <w:t>Graficul de livrare  / implementare al contractului</w:t>
      </w:r>
    </w:p>
    <w:p w14:paraId="76AC6AFD" w14:textId="61826856" w:rsidR="00A645A6" w:rsidRDefault="0081387A">
      <w:pPr>
        <w:spacing w:after="0" w:line="360" w:lineRule="exact"/>
        <w:rPr>
          <w:rFonts w:cstheme="minorHAnsi"/>
          <w:lang w:val="fr-BE"/>
        </w:rPr>
      </w:pPr>
      <w:r>
        <w:rPr>
          <w:rFonts w:cstheme="minorHAnsi"/>
          <w:lang w:val="fr-BE"/>
        </w:rPr>
        <w:t>Ofertantul isi va insusi cerintele din Caietul de Sarcini, cu privire la livrarea produselor.</w:t>
      </w:r>
    </w:p>
    <w:p w14:paraId="255C9C99" w14:textId="77777777" w:rsidR="00A645A6" w:rsidRDefault="00A645A6">
      <w:pPr>
        <w:widowControl w:val="0"/>
        <w:tabs>
          <w:tab w:val="left" w:pos="0"/>
        </w:tabs>
        <w:autoSpaceDE w:val="0"/>
        <w:autoSpaceDN w:val="0"/>
        <w:spacing w:after="0" w:line="360" w:lineRule="exact"/>
        <w:ind w:left="720"/>
        <w:jc w:val="both"/>
        <w:rPr>
          <w:rFonts w:cstheme="minorHAnsi"/>
          <w:bCs/>
          <w:i/>
          <w:iCs/>
          <w:color w:val="FF0000"/>
          <w:lang w:val="ro-RO"/>
        </w:rPr>
      </w:pPr>
    </w:p>
    <w:p w14:paraId="6CF04D0E" w14:textId="77777777" w:rsidR="00A645A6" w:rsidRDefault="00195F31">
      <w:pPr>
        <w:pStyle w:val="Heading1"/>
        <w:spacing w:before="0" w:line="360" w:lineRule="exact"/>
        <w:rPr>
          <w:rFonts w:asciiTheme="minorHAnsi" w:eastAsia="Calibri" w:hAnsiTheme="minorHAnsi" w:cstheme="minorHAnsi"/>
          <w:color w:val="auto"/>
          <w:sz w:val="22"/>
          <w:szCs w:val="22"/>
          <w:lang w:val="en-GB"/>
        </w:rPr>
      </w:pPr>
      <w:r>
        <w:rPr>
          <w:rFonts w:asciiTheme="minorHAnsi" w:eastAsia="Calibri" w:hAnsiTheme="minorHAnsi" w:cstheme="minorHAnsi"/>
          <w:color w:val="auto"/>
          <w:sz w:val="22"/>
          <w:szCs w:val="22"/>
          <w:lang w:val="en-GB"/>
        </w:rPr>
        <w:t>Managementul contractului</w:t>
      </w:r>
    </w:p>
    <w:p w14:paraId="109620CE" w14:textId="77777777" w:rsidR="00A645A6" w:rsidRDefault="00195F31">
      <w:pPr>
        <w:numPr>
          <w:ilvl w:val="0"/>
          <w:numId w:val="12"/>
        </w:numPr>
        <w:tabs>
          <w:tab w:val="left" w:pos="851"/>
        </w:tabs>
        <w:adjustRightInd w:val="0"/>
        <w:spacing w:after="0" w:line="360" w:lineRule="exact"/>
        <w:ind w:left="360"/>
        <w:contextualSpacing/>
        <w:jc w:val="both"/>
        <w:rPr>
          <w:rFonts w:eastAsia="Calibri" w:cstheme="minorHAnsi"/>
          <w:color w:val="000000"/>
          <w:lang w:val="ro-RO"/>
        </w:rPr>
      </w:pPr>
      <w:r>
        <w:rPr>
          <w:rFonts w:eastAsia="Calibri" w:cstheme="minorHAnsi"/>
          <w:color w:val="000000"/>
          <w:lang w:val="ro-RO"/>
        </w:rPr>
        <w:t>Abordarea pentru organizarea și gestionarea activităților în cadrul Contractului, în cazul unei asocierii (dacă Ofertantul este o asociere)</w:t>
      </w:r>
    </w:p>
    <w:p w14:paraId="6A7534A2" w14:textId="77777777" w:rsidR="00A645A6" w:rsidRDefault="00A645A6">
      <w:pPr>
        <w:tabs>
          <w:tab w:val="left" w:pos="851"/>
        </w:tabs>
        <w:adjustRightInd w:val="0"/>
        <w:spacing w:after="0" w:line="360" w:lineRule="exact"/>
        <w:contextualSpacing/>
        <w:jc w:val="both"/>
        <w:rPr>
          <w:rFonts w:eastAsia="Calibri" w:cstheme="minorHAnsi"/>
          <w:color w:val="000000"/>
          <w:lang w:val="ro-RO"/>
        </w:rPr>
      </w:pPr>
    </w:p>
    <w:p w14:paraId="2D7114BA" w14:textId="77777777" w:rsidR="00A645A6" w:rsidRDefault="00195F31">
      <w:pPr>
        <w:tabs>
          <w:tab w:val="left" w:pos="851"/>
        </w:tabs>
        <w:adjustRightInd w:val="0"/>
        <w:spacing w:after="0" w:line="360" w:lineRule="exact"/>
        <w:contextualSpacing/>
        <w:jc w:val="both"/>
        <w:rPr>
          <w:rFonts w:cstheme="minorHAnsi"/>
          <w:i/>
          <w:color w:val="FF0000"/>
          <w:highlight w:val="lightGray"/>
          <w:lang w:val="ro-RO" w:eastAsia="en-GB"/>
        </w:rPr>
      </w:pPr>
      <w:r>
        <w:rPr>
          <w:rFonts w:cstheme="minorHAnsi"/>
          <w:i/>
          <w:color w:val="FF0000"/>
          <w:highlight w:val="lightGray"/>
          <w:lang w:val="ro-RO" w:eastAsia="en-GB"/>
        </w:rPr>
        <w:t>[includeți aici informații despre:</w:t>
      </w:r>
    </w:p>
    <w:p w14:paraId="6634F04B" w14:textId="77777777" w:rsidR="00A645A6" w:rsidRDefault="00195F31">
      <w:pPr>
        <w:pStyle w:val="ListParagraph"/>
        <w:numPr>
          <w:ilvl w:val="0"/>
          <w:numId w:val="13"/>
        </w:numPr>
        <w:tabs>
          <w:tab w:val="left" w:pos="851"/>
        </w:tabs>
        <w:adjustRightInd w:val="0"/>
        <w:spacing w:after="0" w:line="360" w:lineRule="exact"/>
        <w:jc w:val="both"/>
        <w:rPr>
          <w:rFonts w:cstheme="minorHAnsi"/>
          <w:i/>
          <w:color w:val="FF0000"/>
          <w:highlight w:val="lightGray"/>
          <w:lang w:val="ro-RO" w:eastAsia="en-GB"/>
        </w:rPr>
      </w:pPr>
      <w:r>
        <w:rPr>
          <w:rFonts w:cstheme="minorHAnsi"/>
          <w:i/>
          <w:color w:val="FF0000"/>
          <w:highlight w:val="lightGray"/>
          <w:lang w:val="ro-RO" w:eastAsia="en-GB"/>
        </w:rPr>
        <w:t>Prioritizarea activitatilor in cadrul contractului dupa atribuire, din perspectiva ofertantului</w:t>
      </w:r>
    </w:p>
    <w:p w14:paraId="17F36D73" w14:textId="77777777" w:rsidR="00A645A6" w:rsidRDefault="00195F31">
      <w:pPr>
        <w:pStyle w:val="ListParagraph"/>
        <w:numPr>
          <w:ilvl w:val="0"/>
          <w:numId w:val="13"/>
        </w:numPr>
        <w:tabs>
          <w:tab w:val="left" w:pos="851"/>
        </w:tabs>
        <w:adjustRightInd w:val="0"/>
        <w:spacing w:after="0" w:line="360" w:lineRule="exact"/>
        <w:jc w:val="both"/>
        <w:rPr>
          <w:rFonts w:cstheme="minorHAnsi"/>
          <w:i/>
          <w:color w:val="FF0000"/>
          <w:highlight w:val="lightGray"/>
          <w:lang w:val="ro-RO" w:eastAsia="en-GB"/>
        </w:rPr>
      </w:pPr>
      <w:r>
        <w:rPr>
          <w:rFonts w:cstheme="minorHAnsi"/>
          <w:i/>
          <w:color w:val="FF0000"/>
          <w:highlight w:val="lightGray"/>
          <w:lang w:val="ro-RO" w:eastAsia="en-GB"/>
        </w:rPr>
        <w:t xml:space="preserve">Distribuția responsabilității pentru indeplinirea obiectvelor contractului intre membrii asocierii]  </w:t>
      </w:r>
    </w:p>
    <w:p w14:paraId="70BAA672" w14:textId="77777777" w:rsidR="00A645A6" w:rsidRDefault="00195F31">
      <w:pPr>
        <w:pStyle w:val="ListParagraph"/>
        <w:numPr>
          <w:ilvl w:val="0"/>
          <w:numId w:val="13"/>
        </w:numPr>
        <w:tabs>
          <w:tab w:val="left" w:pos="851"/>
        </w:tabs>
        <w:adjustRightInd w:val="0"/>
        <w:spacing w:after="0" w:line="360" w:lineRule="exact"/>
        <w:jc w:val="both"/>
        <w:rPr>
          <w:rFonts w:cstheme="minorHAnsi"/>
          <w:i/>
          <w:color w:val="FF0000"/>
          <w:highlight w:val="lightGray"/>
          <w:lang w:val="ro-RO" w:eastAsia="en-GB"/>
        </w:rPr>
      </w:pPr>
      <w:r>
        <w:rPr>
          <w:rFonts w:cstheme="minorHAnsi"/>
          <w:i/>
          <w:color w:val="FF0000"/>
          <w:highlight w:val="lightGray"/>
          <w:lang w:val="ro-RO" w:eastAsia="en-GB"/>
        </w:rPr>
        <w:t>Interacțiunea dintre activitățile/rezultatele realizate de fiecare membru al asocierii cu ceilalți membri ai asocierii pentru activitățile/rezultatele solicitate in cadrul Caietului de sarcini]</w:t>
      </w:r>
    </w:p>
    <w:p w14:paraId="4390632B" w14:textId="77777777" w:rsidR="00A645A6" w:rsidRDefault="00A645A6">
      <w:pPr>
        <w:tabs>
          <w:tab w:val="left" w:pos="851"/>
        </w:tabs>
        <w:adjustRightInd w:val="0"/>
        <w:spacing w:after="0" w:line="360" w:lineRule="exact"/>
        <w:ind w:left="360"/>
        <w:contextualSpacing/>
        <w:jc w:val="both"/>
        <w:rPr>
          <w:rFonts w:eastAsia="Calibri" w:cstheme="minorHAnsi"/>
          <w:color w:val="000000"/>
          <w:lang w:val="ro-RO"/>
        </w:rPr>
      </w:pPr>
    </w:p>
    <w:p w14:paraId="153936ED" w14:textId="77777777" w:rsidR="00A645A6" w:rsidRDefault="00195F31">
      <w:pPr>
        <w:numPr>
          <w:ilvl w:val="0"/>
          <w:numId w:val="12"/>
        </w:numPr>
        <w:tabs>
          <w:tab w:val="left" w:pos="851"/>
        </w:tabs>
        <w:adjustRightInd w:val="0"/>
        <w:spacing w:after="0" w:line="360" w:lineRule="exact"/>
        <w:ind w:left="360"/>
        <w:contextualSpacing/>
        <w:jc w:val="both"/>
        <w:rPr>
          <w:rFonts w:eastAsia="Calibri" w:cstheme="minorHAnsi"/>
          <w:color w:val="000000"/>
          <w:lang w:val="ro-RO"/>
        </w:rPr>
      </w:pPr>
      <w:r>
        <w:rPr>
          <w:rFonts w:eastAsia="Calibri" w:cstheme="minorHAnsi"/>
          <w:color w:val="000000"/>
          <w:lang w:val="ro-RO"/>
        </w:rPr>
        <w:t>Abordarea pentru managementul activității subcontractanților în cadrul activităților din Contract si următoarele informații (în cazul în care Ofertantul va utiliza subcontractanți pentru anumite activități din Contract):</w:t>
      </w:r>
    </w:p>
    <w:p w14:paraId="4EFCCE74" w14:textId="77777777" w:rsidR="00A645A6" w:rsidRDefault="00195F31">
      <w:pPr>
        <w:numPr>
          <w:ilvl w:val="1"/>
          <w:numId w:val="12"/>
        </w:numPr>
        <w:tabs>
          <w:tab w:val="left" w:pos="851"/>
        </w:tabs>
        <w:adjustRightInd w:val="0"/>
        <w:spacing w:after="0" w:line="360" w:lineRule="exact"/>
        <w:contextualSpacing/>
        <w:jc w:val="both"/>
        <w:rPr>
          <w:rFonts w:eastAsia="Calibri" w:cstheme="minorHAnsi"/>
          <w:color w:val="000000"/>
          <w:lang w:val="ro-RO"/>
        </w:rPr>
      </w:pPr>
      <w:r>
        <w:rPr>
          <w:rFonts w:eastAsia="Calibri" w:cstheme="minorHAnsi"/>
          <w:color w:val="000000"/>
          <w:lang w:val="ro-RO"/>
        </w:rPr>
        <w:t xml:space="preserve">identificarea activitatilor realizate de subcontractanti </w:t>
      </w:r>
    </w:p>
    <w:p w14:paraId="5389265C" w14:textId="77777777" w:rsidR="00A645A6" w:rsidRDefault="00195F31">
      <w:pPr>
        <w:numPr>
          <w:ilvl w:val="1"/>
          <w:numId w:val="12"/>
        </w:numPr>
        <w:tabs>
          <w:tab w:val="left" w:pos="851"/>
        </w:tabs>
        <w:adjustRightInd w:val="0"/>
        <w:spacing w:after="0" w:line="360" w:lineRule="exact"/>
        <w:contextualSpacing/>
        <w:jc w:val="both"/>
        <w:rPr>
          <w:rFonts w:eastAsia="Calibri" w:cstheme="minorHAnsi"/>
          <w:color w:val="000000"/>
          <w:lang w:val="ro-RO"/>
        </w:rPr>
      </w:pPr>
      <w:r>
        <w:rPr>
          <w:rFonts w:eastAsia="Calibri" w:cstheme="minorHAnsi"/>
          <w:color w:val="000000"/>
          <w:lang w:val="ro-RO"/>
        </w:rPr>
        <w:t>modalitatea de efectuare a platilor catre subcontractanti in cadrul Contractului.</w:t>
      </w:r>
    </w:p>
    <w:p w14:paraId="4F9178AE" w14:textId="77777777" w:rsidR="00A645A6" w:rsidRDefault="00195F31">
      <w:pPr>
        <w:numPr>
          <w:ilvl w:val="1"/>
          <w:numId w:val="12"/>
        </w:numPr>
        <w:tabs>
          <w:tab w:val="left" w:pos="851"/>
        </w:tabs>
        <w:adjustRightInd w:val="0"/>
        <w:spacing w:after="0" w:line="360" w:lineRule="exact"/>
        <w:contextualSpacing/>
        <w:jc w:val="both"/>
        <w:rPr>
          <w:rFonts w:eastAsia="Calibri" w:cstheme="minorHAnsi"/>
          <w:color w:val="000000"/>
          <w:lang w:val="ro-RO"/>
        </w:rPr>
      </w:pPr>
      <w:r>
        <w:rPr>
          <w:rFonts w:cstheme="minorHAnsi"/>
          <w:iCs/>
          <w:highlight w:val="lightGray"/>
          <w:lang w:val="ro-RO"/>
        </w:rPr>
        <w:t>informatii referitoare la optiunea de plata directa in raport cu prevederile art 218 si urmatoarele din Legea 98/2016</w:t>
      </w:r>
    </w:p>
    <w:p w14:paraId="1ACF7C36" w14:textId="77777777" w:rsidR="00A645A6" w:rsidRDefault="00A645A6">
      <w:pPr>
        <w:tabs>
          <w:tab w:val="left" w:pos="851"/>
        </w:tabs>
        <w:adjustRightInd w:val="0"/>
        <w:spacing w:after="0" w:line="360" w:lineRule="exact"/>
        <w:contextualSpacing/>
        <w:jc w:val="both"/>
        <w:rPr>
          <w:rFonts w:eastAsia="Calibri" w:cstheme="minorHAnsi"/>
          <w:color w:val="000000"/>
          <w:lang w:val="ro-RO"/>
        </w:rPr>
      </w:pPr>
    </w:p>
    <w:p w14:paraId="24DCE4A8" w14:textId="12574DF9" w:rsidR="00A645A6" w:rsidRDefault="00195F31">
      <w:pPr>
        <w:numPr>
          <w:ilvl w:val="0"/>
          <w:numId w:val="12"/>
        </w:numPr>
        <w:tabs>
          <w:tab w:val="left" w:pos="851"/>
        </w:tabs>
        <w:adjustRightInd w:val="0"/>
        <w:spacing w:after="0" w:line="360" w:lineRule="exact"/>
        <w:ind w:left="360"/>
        <w:contextualSpacing/>
        <w:jc w:val="both"/>
        <w:rPr>
          <w:rFonts w:eastAsia="Calibri" w:cstheme="minorHAnsi"/>
          <w:color w:val="000000"/>
          <w:lang w:val="ro-RO"/>
        </w:rPr>
      </w:pPr>
      <w:r>
        <w:rPr>
          <w:rFonts w:eastAsia="Calibri" w:cstheme="minorHAnsi"/>
          <w:color w:val="000000"/>
          <w:lang w:val="ro-RO"/>
        </w:rPr>
        <w:lastRenderedPageBreak/>
        <w:t>Abordarea si metodologia propusa pentru gestionarea relației cu AC prin raportare la informațiile furnizate si cerințele cuprinse în Caietul de Sarcini la Secțiunea Managementul Contractului, respectiv:</w:t>
      </w:r>
    </w:p>
    <w:p w14:paraId="493CCDFB" w14:textId="77777777" w:rsidR="00A645A6" w:rsidRDefault="00195F31">
      <w:pPr>
        <w:widowControl w:val="0"/>
        <w:numPr>
          <w:ilvl w:val="1"/>
          <w:numId w:val="14"/>
        </w:numPr>
        <w:tabs>
          <w:tab w:val="clear" w:pos="1440"/>
          <w:tab w:val="left" w:pos="0"/>
          <w:tab w:val="left" w:pos="720"/>
        </w:tabs>
        <w:autoSpaceDE w:val="0"/>
        <w:autoSpaceDN w:val="0"/>
        <w:spacing w:after="0" w:line="360" w:lineRule="exact"/>
        <w:ind w:left="720"/>
        <w:jc w:val="both"/>
        <w:rPr>
          <w:rFonts w:cstheme="minorHAnsi"/>
          <w:bCs/>
          <w:lang w:val="ro-RO"/>
        </w:rPr>
      </w:pPr>
      <w:r>
        <w:rPr>
          <w:rFonts w:cstheme="minorHAnsi"/>
          <w:bCs/>
          <w:iCs/>
          <w:lang w:val="ro-RO"/>
        </w:rPr>
        <w:t>Prezentarea metodelor și a planurilor de management utilizate pentru planificarea și monitorizarea derulării activităților din Contract, pentru planificarea si monitorizarea obținerii rezultatelor in cadrul Contractului, pentru planificarea si monitorizarea costurilor în cadrul Contractului, pentru planificarea si monitorizarea relațiilor cu factorii interesați identificați ca fiind relevanți in cadrul Caietului de sarcini;</w:t>
      </w:r>
    </w:p>
    <w:p w14:paraId="3CB704EE" w14:textId="772921FB" w:rsidR="00A645A6" w:rsidRDefault="00195F31">
      <w:pPr>
        <w:widowControl w:val="0"/>
        <w:numPr>
          <w:ilvl w:val="1"/>
          <w:numId w:val="14"/>
        </w:numPr>
        <w:tabs>
          <w:tab w:val="clear" w:pos="1440"/>
          <w:tab w:val="left" w:pos="0"/>
          <w:tab w:val="left" w:pos="720"/>
        </w:tabs>
        <w:autoSpaceDE w:val="0"/>
        <w:autoSpaceDN w:val="0"/>
        <w:spacing w:after="0" w:line="360" w:lineRule="exact"/>
        <w:ind w:left="720"/>
        <w:jc w:val="both"/>
        <w:rPr>
          <w:rFonts w:eastAsia="Calibri" w:cstheme="minorHAnsi"/>
          <w:color w:val="000000"/>
          <w:lang w:val="ro-RO"/>
        </w:rPr>
      </w:pPr>
      <w:r>
        <w:rPr>
          <w:rFonts w:cstheme="minorHAnsi"/>
          <w:bCs/>
          <w:iCs/>
          <w:lang w:val="ro-RO"/>
        </w:rPr>
        <w:t xml:space="preserve">Descrierea modului de realizare a comunicării cu </w:t>
      </w:r>
      <w:r>
        <w:rPr>
          <w:rFonts w:eastAsia="Calibri" w:cstheme="minorHAnsi"/>
          <w:color w:val="000000"/>
          <w:lang w:val="ro-RO"/>
        </w:rPr>
        <w:t>AC</w:t>
      </w:r>
      <w:r>
        <w:rPr>
          <w:rFonts w:cstheme="minorHAnsi"/>
          <w:bCs/>
          <w:iCs/>
          <w:lang w:val="ro-RO"/>
        </w:rPr>
        <w:t xml:space="preserve"> pe durata derulării Contractului.</w:t>
      </w:r>
    </w:p>
    <w:p w14:paraId="5444E3C5" w14:textId="77777777" w:rsidR="00A645A6" w:rsidRDefault="00A645A6">
      <w:pPr>
        <w:tabs>
          <w:tab w:val="left" w:pos="0"/>
        </w:tabs>
        <w:spacing w:after="0" w:line="360" w:lineRule="exact"/>
        <w:ind w:left="720"/>
        <w:jc w:val="both"/>
        <w:rPr>
          <w:rFonts w:eastAsia="Calibri" w:cstheme="minorHAnsi"/>
          <w:color w:val="000000"/>
          <w:lang w:val="ro-RO"/>
        </w:rPr>
      </w:pPr>
    </w:p>
    <w:p w14:paraId="71E2D714" w14:textId="77777777" w:rsidR="00A645A6" w:rsidRDefault="00195F31">
      <w:pPr>
        <w:widowControl w:val="0"/>
        <w:numPr>
          <w:ilvl w:val="0"/>
          <w:numId w:val="12"/>
        </w:numPr>
        <w:tabs>
          <w:tab w:val="left" w:pos="0"/>
        </w:tabs>
        <w:autoSpaceDE w:val="0"/>
        <w:autoSpaceDN w:val="0"/>
        <w:spacing w:after="0" w:line="360" w:lineRule="exact"/>
        <w:jc w:val="both"/>
        <w:rPr>
          <w:rFonts w:cstheme="minorHAnsi"/>
          <w:bCs/>
          <w:iCs/>
          <w:lang w:val="ro-RO"/>
        </w:rPr>
      </w:pPr>
      <w:r>
        <w:rPr>
          <w:rFonts w:cstheme="minorHAnsi"/>
          <w:bCs/>
          <w:iCs/>
          <w:lang w:val="ro-RO"/>
        </w:rPr>
        <w:t>Strategia utilizata de Ofertant pentru prevenirea conflictului de interese, prin raportare la clauzele contractuale incluse in acest sens in Documentația de atribuire</w:t>
      </w:r>
    </w:p>
    <w:p w14:paraId="2662044B" w14:textId="77777777" w:rsidR="00A645A6" w:rsidRDefault="00195F31">
      <w:pPr>
        <w:tabs>
          <w:tab w:val="left" w:pos="851"/>
        </w:tabs>
        <w:adjustRightInd w:val="0"/>
        <w:spacing w:after="0" w:line="360" w:lineRule="exact"/>
        <w:ind w:left="360"/>
        <w:contextualSpacing/>
        <w:jc w:val="both"/>
        <w:rPr>
          <w:rFonts w:cstheme="minorHAnsi"/>
          <w:i/>
          <w:color w:val="FF0000"/>
          <w:lang w:val="ro-RO" w:eastAsia="en-GB"/>
        </w:rPr>
      </w:pPr>
      <w:r>
        <w:rPr>
          <w:rFonts w:cstheme="minorHAnsi"/>
          <w:i/>
          <w:color w:val="FF0000"/>
          <w:lang w:val="ro-RO" w:eastAsia="en-GB"/>
        </w:rPr>
        <w:t xml:space="preserve">[includeti aici informatii despre strategia implementata pentru obtinerea asigurarii ca in legatura cu activitatile si rezultatele incluse in Contractul ce rezulta din aceasta procedura aparitia si materializarea conflictului de interese este prevenit] </w:t>
      </w:r>
    </w:p>
    <w:p w14:paraId="194B65A0" w14:textId="77777777" w:rsidR="00A645A6" w:rsidRDefault="00A645A6">
      <w:pPr>
        <w:tabs>
          <w:tab w:val="left" w:pos="851"/>
        </w:tabs>
        <w:adjustRightInd w:val="0"/>
        <w:spacing w:after="0" w:line="360" w:lineRule="exact"/>
        <w:contextualSpacing/>
        <w:jc w:val="both"/>
        <w:rPr>
          <w:rFonts w:cstheme="minorHAnsi"/>
          <w:i/>
          <w:color w:val="FF0000"/>
          <w:highlight w:val="lightGray"/>
          <w:lang w:val="ro-RO" w:eastAsia="en-GB"/>
        </w:rPr>
      </w:pPr>
    </w:p>
    <w:p w14:paraId="7C865D53" w14:textId="77777777" w:rsidR="00A645A6" w:rsidRDefault="00195F31">
      <w:pPr>
        <w:widowControl w:val="0"/>
        <w:numPr>
          <w:ilvl w:val="0"/>
          <w:numId w:val="12"/>
        </w:numPr>
        <w:tabs>
          <w:tab w:val="left" w:pos="0"/>
        </w:tabs>
        <w:autoSpaceDE w:val="0"/>
        <w:autoSpaceDN w:val="0"/>
        <w:spacing w:after="0" w:line="360" w:lineRule="exact"/>
        <w:jc w:val="both"/>
        <w:rPr>
          <w:rFonts w:cstheme="minorHAnsi"/>
          <w:lang w:val="ro-RO"/>
        </w:rPr>
      </w:pPr>
      <w:r>
        <w:rPr>
          <w:rFonts w:cstheme="minorHAnsi"/>
          <w:bCs/>
          <w:iCs/>
          <w:lang w:val="ro-RO"/>
        </w:rPr>
        <w:t xml:space="preserve">Prezentarea modului de realizare a inregistarilor pentru activitatile, deciziile si fluxul informational si financiar in legatura cu acest Contract, astfel incat sa se asigure trasabilitatea deciziilor in cazul in care acest Contract este supus verificarilor de terta parte </w:t>
      </w:r>
    </w:p>
    <w:p w14:paraId="49B72DD1" w14:textId="77777777" w:rsidR="00A645A6" w:rsidRDefault="00195F31">
      <w:pPr>
        <w:tabs>
          <w:tab w:val="left" w:pos="851"/>
        </w:tabs>
        <w:adjustRightInd w:val="0"/>
        <w:spacing w:after="0" w:line="360" w:lineRule="exact"/>
        <w:ind w:left="360"/>
        <w:contextualSpacing/>
        <w:jc w:val="both"/>
        <w:rPr>
          <w:rFonts w:cstheme="minorHAnsi"/>
          <w:i/>
          <w:color w:val="FF0000"/>
          <w:highlight w:val="lightGray"/>
          <w:lang w:val="ro-RO" w:eastAsia="en-GB"/>
        </w:rPr>
      </w:pPr>
      <w:r>
        <w:rPr>
          <w:rFonts w:cstheme="minorHAnsi"/>
          <w:i/>
          <w:color w:val="FF0000"/>
          <w:highlight w:val="lightGray"/>
          <w:lang w:val="ro-RO" w:eastAsia="en-GB"/>
        </w:rPr>
        <w:t xml:space="preserve">[includeti aici informatii despre modalitatea de realizare a inregistrarilor si modalitatea de arhivare a informatiilor, accesul la informatii arhivate prin raportare la cerintele incluse in Contract. </w:t>
      </w:r>
    </w:p>
    <w:p w14:paraId="13657DB9" w14:textId="77777777" w:rsidR="00A645A6" w:rsidRDefault="00A645A6">
      <w:pPr>
        <w:tabs>
          <w:tab w:val="left" w:pos="0"/>
        </w:tabs>
        <w:spacing w:after="0" w:line="360" w:lineRule="exact"/>
        <w:jc w:val="both"/>
        <w:rPr>
          <w:rFonts w:cstheme="minorHAnsi"/>
          <w:lang w:val="ro-RO"/>
        </w:rPr>
      </w:pPr>
    </w:p>
    <w:p w14:paraId="3794F108" w14:textId="77777777" w:rsidR="00A645A6" w:rsidRDefault="00195F31">
      <w:pPr>
        <w:widowControl w:val="0"/>
        <w:numPr>
          <w:ilvl w:val="0"/>
          <w:numId w:val="12"/>
        </w:numPr>
        <w:tabs>
          <w:tab w:val="left" w:pos="0"/>
        </w:tabs>
        <w:autoSpaceDE w:val="0"/>
        <w:autoSpaceDN w:val="0"/>
        <w:spacing w:after="0" w:line="360" w:lineRule="exact"/>
        <w:jc w:val="both"/>
        <w:rPr>
          <w:rFonts w:cstheme="minorHAnsi"/>
          <w:lang w:val="ro-RO"/>
        </w:rPr>
      </w:pPr>
      <w:r>
        <w:rPr>
          <w:rFonts w:cstheme="minorHAnsi"/>
          <w:bCs/>
          <w:iCs/>
          <w:lang w:val="ro-RO"/>
        </w:rPr>
        <w:t xml:space="preserve">Prezentarea modului de realizare a comunicarii dintre Ofertant si tert/terti sustinatori in legatura cu  executarea Contractului </w:t>
      </w:r>
    </w:p>
    <w:p w14:paraId="67EF9D0A" w14:textId="77777777" w:rsidR="00A645A6" w:rsidRDefault="00A645A6">
      <w:pPr>
        <w:tabs>
          <w:tab w:val="left" w:pos="851"/>
        </w:tabs>
        <w:adjustRightInd w:val="0"/>
        <w:spacing w:after="0" w:line="360" w:lineRule="exact"/>
        <w:ind w:left="360"/>
        <w:contextualSpacing/>
        <w:jc w:val="both"/>
        <w:rPr>
          <w:rFonts w:cstheme="minorHAnsi"/>
          <w:i/>
          <w:color w:val="FF0000"/>
          <w:highlight w:val="lightGray"/>
          <w:lang w:val="ro-RO" w:eastAsia="en-GB"/>
        </w:rPr>
      </w:pPr>
    </w:p>
    <w:p w14:paraId="6E68805E" w14:textId="77777777" w:rsidR="00A645A6" w:rsidRDefault="00195F31">
      <w:pPr>
        <w:tabs>
          <w:tab w:val="left" w:pos="851"/>
        </w:tabs>
        <w:adjustRightInd w:val="0"/>
        <w:spacing w:after="0" w:line="360" w:lineRule="exact"/>
        <w:ind w:left="360"/>
        <w:contextualSpacing/>
        <w:jc w:val="both"/>
        <w:rPr>
          <w:rFonts w:cstheme="minorHAnsi"/>
          <w:i/>
          <w:color w:val="FF0000"/>
          <w:highlight w:val="lightGray"/>
          <w:lang w:val="ro-RO" w:eastAsia="en-GB"/>
        </w:rPr>
      </w:pPr>
      <w:r>
        <w:rPr>
          <w:rFonts w:cstheme="minorHAnsi"/>
          <w:i/>
          <w:color w:val="FF0000"/>
          <w:highlight w:val="lightGray"/>
          <w:lang w:val="ro-RO" w:eastAsia="en-GB"/>
        </w:rPr>
        <w:t xml:space="preserve">[In situatia in care este aplicabil, includeti aici informatii despre modalitatea de realizare a comunicarii cu tertul/tertii sustinatori in ceea ce priveste monitorizarea performantei in cadrul contractului si in special in situatia in care riscul de dificultati in implementarea contractului se materializeaza (chiar daca acest risc este considerat ipotetic de catre Ofertant) . </w:t>
      </w:r>
    </w:p>
    <w:p w14:paraId="3A117A07" w14:textId="77777777" w:rsidR="00A645A6" w:rsidRDefault="00A645A6">
      <w:pPr>
        <w:widowControl w:val="0"/>
        <w:tabs>
          <w:tab w:val="left" w:pos="0"/>
        </w:tabs>
        <w:autoSpaceDE w:val="0"/>
        <w:autoSpaceDN w:val="0"/>
        <w:spacing w:after="0" w:line="360" w:lineRule="exact"/>
        <w:jc w:val="both"/>
        <w:rPr>
          <w:rFonts w:cstheme="minorHAnsi"/>
          <w:lang w:val="ro-RO"/>
        </w:rPr>
      </w:pPr>
    </w:p>
    <w:p w14:paraId="04D490BE" w14:textId="3E33CA52" w:rsidR="00A645A6" w:rsidRPr="00300257" w:rsidRDefault="00195F31" w:rsidP="0081387A">
      <w:pPr>
        <w:pStyle w:val="Heading1"/>
        <w:tabs>
          <w:tab w:val="left" w:pos="851"/>
        </w:tabs>
        <w:adjustRightInd w:val="0"/>
        <w:spacing w:before="0" w:line="360" w:lineRule="exact"/>
        <w:contextualSpacing/>
        <w:jc w:val="both"/>
        <w:rPr>
          <w:rFonts w:eastAsia="Calibri" w:cstheme="minorHAnsi"/>
          <w:color w:val="000000"/>
          <w:lang w:val="ro-RO"/>
        </w:rPr>
      </w:pPr>
      <w:bookmarkStart w:id="3" w:name="_Toc476924758"/>
      <w:r w:rsidRPr="00300257">
        <w:rPr>
          <w:rFonts w:asciiTheme="minorHAnsi" w:eastAsia="Calibri" w:hAnsiTheme="minorHAnsi" w:cstheme="minorHAnsi"/>
          <w:color w:val="auto"/>
          <w:sz w:val="22"/>
          <w:szCs w:val="22"/>
          <w:lang w:val="fr-BE"/>
        </w:rPr>
        <w:t>Masuri aplicabile de Ofertant pe perioada Contractului pentru asigurarea îndeplinirii obligațiilor din domeniul mediului ce deriva din indeplinirea obiectului Contractului</w:t>
      </w:r>
      <w:bookmarkEnd w:id="3"/>
      <w:r w:rsidRPr="00300257">
        <w:rPr>
          <w:rFonts w:asciiTheme="minorHAnsi" w:eastAsia="Calibri" w:hAnsiTheme="minorHAnsi" w:cstheme="minorHAnsi"/>
          <w:color w:val="auto"/>
          <w:sz w:val="22"/>
          <w:szCs w:val="22"/>
          <w:lang w:val="fr-BE"/>
        </w:rPr>
        <w:t xml:space="preserve"> </w:t>
      </w:r>
      <w:r w:rsidR="0081387A" w:rsidRPr="00300257">
        <w:rPr>
          <w:rFonts w:asciiTheme="minorHAnsi" w:eastAsia="Calibri" w:hAnsiTheme="minorHAnsi" w:cstheme="minorHAnsi"/>
          <w:color w:val="auto"/>
          <w:sz w:val="22"/>
          <w:szCs w:val="22"/>
          <w:lang w:val="fr-BE"/>
        </w:rPr>
        <w:t xml:space="preserve">    </w:t>
      </w:r>
    </w:p>
    <w:p w14:paraId="69C1789A" w14:textId="77777777" w:rsidR="00A645A6" w:rsidRDefault="00195F31">
      <w:pPr>
        <w:tabs>
          <w:tab w:val="left" w:pos="0"/>
        </w:tabs>
        <w:spacing w:after="0" w:line="360" w:lineRule="exact"/>
        <w:jc w:val="both"/>
        <w:rPr>
          <w:rFonts w:cstheme="minorHAnsi"/>
          <w:lang w:val="ro-RO"/>
        </w:rPr>
      </w:pPr>
      <w:r>
        <w:rPr>
          <w:rFonts w:cstheme="minorHAnsi"/>
          <w:lang w:val="ro-RO"/>
        </w:rPr>
        <w:t>Descrierea măsurilor aplicate pentru asigurarea îndeplinirii obligațiilor din domeniul mediului, astfel cum sunt acestea stabilite prin Documentația de Atribuire în baza prevederilor art. 51 din Legea 98/2016, avându-se în vedere cerințele prevăzute în Caietul de Sarcini</w:t>
      </w:r>
    </w:p>
    <w:p w14:paraId="3E3C92E6" w14:textId="77777777" w:rsidR="00A645A6" w:rsidRDefault="00A645A6">
      <w:pPr>
        <w:pStyle w:val="ListParagraph"/>
        <w:tabs>
          <w:tab w:val="left" w:pos="0"/>
        </w:tabs>
        <w:spacing w:after="0" w:line="360" w:lineRule="exact"/>
        <w:ind w:left="360"/>
        <w:jc w:val="both"/>
        <w:rPr>
          <w:rFonts w:cstheme="minorHAnsi"/>
          <w:lang w:val="ro-RO"/>
        </w:rPr>
      </w:pPr>
    </w:p>
    <w:tbl>
      <w:tblPr>
        <w:tblStyle w:val="TableGrid"/>
        <w:tblW w:w="13675" w:type="dxa"/>
        <w:tblLook w:val="04A0" w:firstRow="1" w:lastRow="0" w:firstColumn="1" w:lastColumn="0" w:noHBand="0" w:noVBand="1"/>
      </w:tblPr>
      <w:tblGrid>
        <w:gridCol w:w="8095"/>
        <w:gridCol w:w="5580"/>
      </w:tblGrid>
      <w:tr w:rsidR="00A645A6" w14:paraId="47B6B403" w14:textId="77777777">
        <w:tc>
          <w:tcPr>
            <w:tcW w:w="8095" w:type="dxa"/>
            <w:vAlign w:val="center"/>
          </w:tcPr>
          <w:p w14:paraId="34DC4B0F" w14:textId="77777777" w:rsidR="00A645A6" w:rsidRDefault="00195F31">
            <w:pPr>
              <w:pStyle w:val="StyleHeader1-ClausesAfter0pt"/>
              <w:tabs>
                <w:tab w:val="left" w:pos="252"/>
              </w:tabs>
              <w:spacing w:after="0" w:line="360" w:lineRule="exact"/>
              <w:jc w:val="center"/>
              <w:rPr>
                <w:rFonts w:asciiTheme="minorHAnsi" w:hAnsiTheme="minorHAnsi" w:cstheme="minorHAnsi"/>
                <w:b/>
                <w:szCs w:val="22"/>
                <w:lang w:val="ro-RO"/>
              </w:rPr>
            </w:pPr>
            <w:r>
              <w:rPr>
                <w:rFonts w:asciiTheme="minorHAnsi" w:hAnsiTheme="minorHAnsi" w:cstheme="minorHAnsi"/>
                <w:b/>
                <w:szCs w:val="22"/>
                <w:lang w:val="ro-RO"/>
              </w:rPr>
              <w:t>Prevederea legislativă inclusă în legislația națională sau în legislația europeană prin intermediul Regulamentelor emise la nivel de UE în domeniul mediului</w:t>
            </w:r>
          </w:p>
        </w:tc>
        <w:tc>
          <w:tcPr>
            <w:tcW w:w="5580" w:type="dxa"/>
            <w:vAlign w:val="center"/>
          </w:tcPr>
          <w:p w14:paraId="02385F8F" w14:textId="77777777" w:rsidR="00A645A6" w:rsidRDefault="00195F31">
            <w:pPr>
              <w:pStyle w:val="StyleHeader1-ClausesAfter0pt"/>
              <w:tabs>
                <w:tab w:val="left" w:pos="252"/>
              </w:tabs>
              <w:spacing w:after="0" w:line="360" w:lineRule="exact"/>
              <w:jc w:val="center"/>
              <w:rPr>
                <w:rFonts w:asciiTheme="minorHAnsi" w:hAnsiTheme="minorHAnsi" w:cstheme="minorHAnsi"/>
                <w:b/>
                <w:szCs w:val="22"/>
                <w:lang w:val="ro-RO"/>
              </w:rPr>
            </w:pPr>
            <w:r>
              <w:rPr>
                <w:rFonts w:asciiTheme="minorHAnsi" w:hAnsiTheme="minorHAnsi" w:cstheme="minorHAnsi"/>
                <w:b/>
                <w:szCs w:val="22"/>
                <w:lang w:val="ro-RO"/>
              </w:rPr>
              <w:t>Modalitatea de îndeplinire a acesteia</w:t>
            </w:r>
          </w:p>
        </w:tc>
      </w:tr>
      <w:tr w:rsidR="00A645A6" w14:paraId="407E3C34" w14:textId="77777777">
        <w:tc>
          <w:tcPr>
            <w:tcW w:w="8095" w:type="dxa"/>
          </w:tcPr>
          <w:p w14:paraId="4724A05F" w14:textId="77777777" w:rsidR="00A645A6" w:rsidRDefault="00195F31">
            <w:pPr>
              <w:spacing w:after="0" w:line="360" w:lineRule="exact"/>
              <w:rPr>
                <w:rFonts w:cstheme="minorHAnsi"/>
                <w:bCs/>
                <w:i/>
                <w:iCs/>
                <w:color w:val="FF0000"/>
                <w:highlight w:val="lightGray"/>
                <w:lang w:val="ro-RO"/>
              </w:rPr>
            </w:pPr>
            <w:r>
              <w:rPr>
                <w:rFonts w:cstheme="minorHAnsi"/>
                <w:bCs/>
                <w:i/>
                <w:iCs/>
                <w:color w:val="FF0000"/>
                <w:highlight w:val="lightGray"/>
                <w:lang w:val="ro-RO"/>
              </w:rPr>
              <w:t>[Introduceți]</w:t>
            </w:r>
          </w:p>
        </w:tc>
        <w:tc>
          <w:tcPr>
            <w:tcW w:w="5580" w:type="dxa"/>
          </w:tcPr>
          <w:p w14:paraId="63293FB7" w14:textId="77777777" w:rsidR="00A645A6" w:rsidRDefault="00195F31">
            <w:pPr>
              <w:spacing w:after="0" w:line="360" w:lineRule="exact"/>
              <w:rPr>
                <w:rFonts w:cstheme="minorHAnsi"/>
                <w:bCs/>
                <w:i/>
                <w:iCs/>
                <w:color w:val="FF0000"/>
                <w:highlight w:val="lightGray"/>
                <w:lang w:val="ro-RO"/>
              </w:rPr>
            </w:pPr>
            <w:r>
              <w:rPr>
                <w:rFonts w:cstheme="minorHAnsi"/>
                <w:bCs/>
                <w:i/>
                <w:iCs/>
                <w:color w:val="FF0000"/>
                <w:highlight w:val="lightGray"/>
                <w:lang w:val="ro-RO"/>
              </w:rPr>
              <w:t>[Introduceți]</w:t>
            </w:r>
          </w:p>
        </w:tc>
      </w:tr>
    </w:tbl>
    <w:p w14:paraId="45D85FDF" w14:textId="77777777" w:rsidR="00A645A6" w:rsidRDefault="00A645A6">
      <w:pPr>
        <w:tabs>
          <w:tab w:val="left" w:pos="0"/>
        </w:tabs>
        <w:spacing w:after="0" w:line="360" w:lineRule="exact"/>
        <w:jc w:val="both"/>
        <w:rPr>
          <w:rFonts w:cstheme="minorHAnsi"/>
          <w:lang w:val="ro-RO"/>
        </w:rPr>
      </w:pPr>
    </w:p>
    <w:p w14:paraId="4ED6B104" w14:textId="77777777" w:rsidR="00A645A6" w:rsidRDefault="00195F31">
      <w:pPr>
        <w:pStyle w:val="Heading1"/>
        <w:spacing w:before="0" w:line="360" w:lineRule="exact"/>
        <w:rPr>
          <w:rFonts w:asciiTheme="minorHAnsi" w:eastAsia="Calibri" w:hAnsiTheme="minorHAnsi" w:cstheme="minorHAnsi"/>
          <w:color w:val="auto"/>
          <w:sz w:val="22"/>
          <w:szCs w:val="22"/>
          <w:lang w:val="fr-BE"/>
        </w:rPr>
      </w:pPr>
      <w:bookmarkStart w:id="4" w:name="_Toc476924759"/>
      <w:r>
        <w:rPr>
          <w:rFonts w:asciiTheme="minorHAnsi" w:eastAsia="Calibri" w:hAnsiTheme="minorHAnsi" w:cstheme="minorHAnsi"/>
          <w:color w:val="auto"/>
          <w:sz w:val="22"/>
          <w:szCs w:val="22"/>
          <w:lang w:val="fr-BE"/>
        </w:rPr>
        <w:t>Masuri aplicabile de Ofertant pe perioada Contractului pentru asigurarea îndeplinirii obligațiilor din domeniul social si al relatiilor de munca ce deriva din indeplinirea obiectului Contractului</w:t>
      </w:r>
      <w:bookmarkEnd w:id="4"/>
      <w:r>
        <w:rPr>
          <w:rFonts w:asciiTheme="minorHAnsi" w:eastAsia="Calibri" w:hAnsiTheme="minorHAnsi" w:cstheme="minorHAnsi"/>
          <w:color w:val="auto"/>
          <w:sz w:val="22"/>
          <w:szCs w:val="22"/>
          <w:lang w:val="fr-BE"/>
        </w:rPr>
        <w:t xml:space="preserve"> </w:t>
      </w:r>
    </w:p>
    <w:p w14:paraId="1D51CE28" w14:textId="77777777" w:rsidR="00A645A6" w:rsidRDefault="00A645A6">
      <w:pPr>
        <w:tabs>
          <w:tab w:val="left" w:pos="0"/>
        </w:tabs>
        <w:spacing w:after="0" w:line="360" w:lineRule="exact"/>
        <w:jc w:val="both"/>
        <w:rPr>
          <w:rFonts w:cstheme="minorHAnsi"/>
          <w:lang w:val="ro-RO"/>
        </w:rPr>
      </w:pPr>
    </w:p>
    <w:p w14:paraId="665E96FE" w14:textId="77777777" w:rsidR="00A645A6" w:rsidRDefault="00195F31">
      <w:pPr>
        <w:tabs>
          <w:tab w:val="left" w:pos="0"/>
        </w:tabs>
        <w:spacing w:after="0" w:line="360" w:lineRule="exact"/>
        <w:jc w:val="both"/>
        <w:rPr>
          <w:rFonts w:cstheme="minorHAnsi"/>
          <w:lang w:val="ro-RO"/>
        </w:rPr>
      </w:pPr>
      <w:r>
        <w:rPr>
          <w:rFonts w:cstheme="minorHAnsi"/>
          <w:lang w:val="ro-RO"/>
        </w:rPr>
        <w:t>Descrierea măsurilor aplicate pentru asigurarea îndeplinirii obligațiilor din domeniul social și al relațiilor de muncă, astfel cum sunt acestea stabilite prin Documentația de Atribuire în baza prevederilor art. 51 din Legea 98/2016, avându-se în vedere cerințele prevăzute în Caietul de Sarcini</w:t>
      </w:r>
    </w:p>
    <w:p w14:paraId="55D36C88" w14:textId="77777777" w:rsidR="00A645A6" w:rsidRDefault="00A645A6">
      <w:pPr>
        <w:tabs>
          <w:tab w:val="left" w:pos="0"/>
        </w:tabs>
        <w:spacing w:after="0" w:line="360" w:lineRule="exact"/>
        <w:jc w:val="both"/>
        <w:rPr>
          <w:rFonts w:cstheme="minorHAnsi"/>
          <w:lang w:val="ro-RO"/>
        </w:rPr>
      </w:pPr>
    </w:p>
    <w:p w14:paraId="2AF78A94" w14:textId="77777777" w:rsidR="00A645A6" w:rsidRDefault="00195F31">
      <w:pPr>
        <w:tabs>
          <w:tab w:val="left" w:pos="0"/>
        </w:tabs>
        <w:spacing w:after="0" w:line="360" w:lineRule="exact"/>
        <w:jc w:val="both"/>
        <w:rPr>
          <w:rFonts w:cstheme="minorHAnsi"/>
          <w:bCs/>
          <w:i/>
          <w:iCs/>
          <w:color w:val="FF0000"/>
          <w:highlight w:val="lightGray"/>
          <w:lang w:val="ro-RO"/>
        </w:rPr>
      </w:pPr>
      <w:r>
        <w:rPr>
          <w:rFonts w:cstheme="minorHAnsi"/>
          <w:bCs/>
          <w:i/>
          <w:iCs/>
          <w:color w:val="FF0000"/>
          <w:highlight w:val="lightGray"/>
          <w:lang w:val="ro-RO"/>
        </w:rPr>
        <w:t>[Structurați informația, după cum urmează:]</w:t>
      </w:r>
    </w:p>
    <w:p w14:paraId="758C1C31" w14:textId="77777777" w:rsidR="00A645A6" w:rsidRDefault="00A645A6">
      <w:pPr>
        <w:tabs>
          <w:tab w:val="left" w:pos="0"/>
        </w:tabs>
        <w:spacing w:after="0" w:line="360" w:lineRule="exact"/>
        <w:jc w:val="both"/>
        <w:rPr>
          <w:rFonts w:cstheme="minorHAnsi"/>
          <w:bCs/>
          <w:i/>
          <w:iCs/>
          <w:color w:val="FF0000"/>
          <w:highlight w:val="lightGray"/>
          <w:lang w:val="ro-RO"/>
        </w:rPr>
      </w:pPr>
    </w:p>
    <w:tbl>
      <w:tblPr>
        <w:tblStyle w:val="TableGrid"/>
        <w:tblW w:w="10648" w:type="dxa"/>
        <w:tblLook w:val="04A0" w:firstRow="1" w:lastRow="0" w:firstColumn="1" w:lastColumn="0" w:noHBand="0" w:noVBand="1"/>
      </w:tblPr>
      <w:tblGrid>
        <w:gridCol w:w="7105"/>
        <w:gridCol w:w="3543"/>
      </w:tblGrid>
      <w:tr w:rsidR="00A645A6" w14:paraId="62D2EF33" w14:textId="77777777">
        <w:tc>
          <w:tcPr>
            <w:tcW w:w="7105" w:type="dxa"/>
          </w:tcPr>
          <w:p w14:paraId="1B226822" w14:textId="77777777" w:rsidR="00A645A6" w:rsidRDefault="00195F31">
            <w:pPr>
              <w:pStyle w:val="StyleHeader1-ClausesAfter0pt"/>
              <w:tabs>
                <w:tab w:val="left" w:pos="252"/>
              </w:tabs>
              <w:spacing w:after="0" w:line="360" w:lineRule="exact"/>
              <w:jc w:val="center"/>
              <w:rPr>
                <w:rFonts w:asciiTheme="minorHAnsi" w:hAnsiTheme="minorHAnsi" w:cstheme="minorHAnsi"/>
                <w:b/>
                <w:szCs w:val="22"/>
                <w:lang w:val="ro-RO"/>
              </w:rPr>
            </w:pPr>
            <w:r>
              <w:rPr>
                <w:rFonts w:asciiTheme="minorHAnsi" w:hAnsiTheme="minorHAnsi" w:cstheme="minorHAnsi"/>
                <w:b/>
                <w:szCs w:val="22"/>
                <w:lang w:val="ro-RO"/>
              </w:rPr>
              <w:t>Prevederea legislativă inclusă în legislația națională sau în legislația europeană prin intermediul Regulamentelor emise la nivel de UE în domeniul social și al relațiilor de muncă</w:t>
            </w:r>
          </w:p>
        </w:tc>
        <w:tc>
          <w:tcPr>
            <w:tcW w:w="3543" w:type="dxa"/>
          </w:tcPr>
          <w:p w14:paraId="12019C39" w14:textId="77777777" w:rsidR="00A645A6" w:rsidRDefault="00195F31">
            <w:pPr>
              <w:pStyle w:val="StyleHeader1-ClausesAfter0pt"/>
              <w:tabs>
                <w:tab w:val="left" w:pos="252"/>
              </w:tabs>
              <w:spacing w:after="0" w:line="360" w:lineRule="exact"/>
              <w:jc w:val="center"/>
              <w:rPr>
                <w:rFonts w:asciiTheme="minorHAnsi" w:hAnsiTheme="minorHAnsi" w:cstheme="minorHAnsi"/>
                <w:b/>
                <w:szCs w:val="22"/>
                <w:lang w:val="ro-RO"/>
              </w:rPr>
            </w:pPr>
            <w:r>
              <w:rPr>
                <w:rFonts w:asciiTheme="minorHAnsi" w:hAnsiTheme="minorHAnsi" w:cstheme="minorHAnsi"/>
                <w:b/>
                <w:szCs w:val="22"/>
                <w:lang w:val="ro-RO"/>
              </w:rPr>
              <w:t>Modalitatea de îndeplinire a acesteia</w:t>
            </w:r>
          </w:p>
        </w:tc>
      </w:tr>
      <w:tr w:rsidR="00A645A6" w14:paraId="20F6841B" w14:textId="77777777">
        <w:tc>
          <w:tcPr>
            <w:tcW w:w="7105" w:type="dxa"/>
          </w:tcPr>
          <w:p w14:paraId="512F7615" w14:textId="77777777" w:rsidR="00A645A6" w:rsidRDefault="00195F31">
            <w:pPr>
              <w:spacing w:after="0" w:line="360" w:lineRule="exact"/>
              <w:jc w:val="both"/>
              <w:rPr>
                <w:rFonts w:cstheme="minorHAnsi"/>
                <w:bCs/>
                <w:i/>
                <w:iCs/>
                <w:color w:val="FF0000"/>
                <w:highlight w:val="lightGray"/>
                <w:lang w:val="ro-RO"/>
              </w:rPr>
            </w:pPr>
            <w:r>
              <w:rPr>
                <w:rFonts w:cstheme="minorHAnsi"/>
                <w:bCs/>
                <w:i/>
                <w:iCs/>
                <w:color w:val="FF0000"/>
                <w:highlight w:val="lightGray"/>
                <w:lang w:val="ro-RO"/>
              </w:rPr>
              <w:t>[Introduceți]</w:t>
            </w:r>
          </w:p>
        </w:tc>
        <w:tc>
          <w:tcPr>
            <w:tcW w:w="3543" w:type="dxa"/>
          </w:tcPr>
          <w:p w14:paraId="24D1D574" w14:textId="77777777" w:rsidR="00A645A6" w:rsidRDefault="00195F31">
            <w:pPr>
              <w:spacing w:after="0" w:line="360" w:lineRule="exact"/>
              <w:jc w:val="both"/>
              <w:rPr>
                <w:rFonts w:cstheme="minorHAnsi"/>
                <w:bCs/>
                <w:i/>
                <w:iCs/>
                <w:color w:val="FF0000"/>
                <w:highlight w:val="lightGray"/>
                <w:lang w:val="ro-RO"/>
              </w:rPr>
            </w:pPr>
            <w:r>
              <w:rPr>
                <w:rFonts w:cstheme="minorHAnsi"/>
                <w:bCs/>
                <w:i/>
                <w:iCs/>
                <w:color w:val="FF0000"/>
                <w:highlight w:val="lightGray"/>
                <w:lang w:val="ro-RO"/>
              </w:rPr>
              <w:t>[Introduceți]</w:t>
            </w:r>
          </w:p>
        </w:tc>
      </w:tr>
    </w:tbl>
    <w:p w14:paraId="05EED871" w14:textId="77777777" w:rsidR="00A645A6" w:rsidRDefault="00A645A6">
      <w:pPr>
        <w:widowControl w:val="0"/>
        <w:tabs>
          <w:tab w:val="left" w:pos="0"/>
        </w:tabs>
        <w:autoSpaceDE w:val="0"/>
        <w:autoSpaceDN w:val="0"/>
        <w:spacing w:after="0" w:line="360" w:lineRule="exact"/>
        <w:jc w:val="both"/>
        <w:rPr>
          <w:rFonts w:cstheme="minorHAnsi"/>
          <w:lang w:val="ro-RO"/>
        </w:rPr>
      </w:pPr>
    </w:p>
    <w:p w14:paraId="07733D54" w14:textId="4180BF47" w:rsidR="009A2B90" w:rsidRPr="00FB1CB6" w:rsidRDefault="009A2B90" w:rsidP="009A2B90">
      <w:pPr>
        <w:pStyle w:val="Heading1"/>
        <w:rPr>
          <w:rFonts w:eastAsia="Times New Roman"/>
          <w:iCs/>
          <w:color w:val="000000" w:themeColor="text1"/>
        </w:rPr>
      </w:pPr>
      <w:bookmarkStart w:id="5" w:name="_Toc476835385"/>
      <w:bookmarkEnd w:id="5"/>
      <w:r w:rsidRPr="00FB1CB6">
        <w:rPr>
          <w:color w:val="000000" w:themeColor="text1"/>
          <w:highlight w:val="lightGray"/>
          <w:lang w:val="ro-RO"/>
        </w:rPr>
        <w:t xml:space="preserve">[SE VOR ATASATA/INTRODUCE anexele cu informatiile solicitate de AC </w:t>
      </w:r>
      <w:r w:rsidRPr="00FB1CB6">
        <w:rPr>
          <w:color w:val="000000" w:themeColor="text1"/>
          <w:lang w:val="ro-RO"/>
        </w:rPr>
        <w:t xml:space="preserve">ce se regasesc inscrise in Fisa de date la cap </w:t>
      </w:r>
      <w:r w:rsidRPr="00FB1CB6">
        <w:rPr>
          <w:rFonts w:eastAsia="Times New Roman"/>
          <w:color w:val="000000" w:themeColor="text1"/>
        </w:rPr>
        <w:t>IV.4.1 - Modul de prezentare al propunerii tehnice]</w:t>
      </w:r>
    </w:p>
    <w:p w14:paraId="6B047829" w14:textId="77777777" w:rsidR="009A2B90" w:rsidRDefault="009A2B90" w:rsidP="009A2B90">
      <w:pPr>
        <w:tabs>
          <w:tab w:val="left" w:pos="0"/>
        </w:tabs>
        <w:spacing w:after="0" w:line="360" w:lineRule="exact"/>
        <w:jc w:val="both"/>
        <w:rPr>
          <w:rFonts w:cstheme="minorHAnsi"/>
          <w:i/>
          <w:color w:val="FF0000"/>
          <w:highlight w:val="lightGray"/>
          <w:lang w:val="ro-RO"/>
        </w:rPr>
      </w:pPr>
    </w:p>
    <w:p w14:paraId="2582A306" w14:textId="77777777" w:rsidR="009A2B90" w:rsidRPr="009A2B90" w:rsidRDefault="009A2B90" w:rsidP="009A2B90">
      <w:pPr>
        <w:tabs>
          <w:tab w:val="left" w:pos="0"/>
        </w:tabs>
        <w:spacing w:after="0" w:line="360" w:lineRule="exact"/>
        <w:jc w:val="both"/>
        <w:rPr>
          <w:rFonts w:ascii="Times New Roman" w:hAnsi="Times New Roman" w:cs="Times New Roman"/>
          <w:iCs/>
          <w:sz w:val="24"/>
          <w:szCs w:val="24"/>
          <w:highlight w:val="lightGray"/>
          <w:lang w:val="ro-RO"/>
        </w:rPr>
      </w:pPr>
      <w:r w:rsidRPr="009A2B90">
        <w:rPr>
          <w:rFonts w:ascii="Times New Roman" w:hAnsi="Times New Roman" w:cs="Times New Roman"/>
          <w:iCs/>
          <w:sz w:val="24"/>
          <w:szCs w:val="24"/>
          <w:highlight w:val="lightGray"/>
          <w:lang w:val="ro-RO"/>
        </w:rPr>
        <w:t>Acestea sunt urmatoarele:</w:t>
      </w:r>
    </w:p>
    <w:p w14:paraId="36C3098E" w14:textId="77777777" w:rsidR="00AD41E3" w:rsidRDefault="009A2B90" w:rsidP="00AD41E3">
      <w:pPr>
        <w:autoSpaceDE w:val="0"/>
        <w:autoSpaceDN w:val="0"/>
        <w:adjustRightInd w:val="0"/>
        <w:jc w:val="both"/>
        <w:rPr>
          <w:rFonts w:ascii="Times New Roman" w:eastAsia="Calibri" w:hAnsi="Times New Roman" w:cs="Times New Roman"/>
          <w:b/>
          <w:sz w:val="24"/>
          <w:szCs w:val="24"/>
        </w:rPr>
      </w:pPr>
      <w:r w:rsidRPr="009A2B90">
        <w:rPr>
          <w:rFonts w:ascii="Times New Roman" w:eastAsia="Calibri" w:hAnsi="Times New Roman" w:cs="Times New Roman"/>
          <w:b/>
          <w:sz w:val="24"/>
          <w:szCs w:val="24"/>
        </w:rPr>
        <w:t>&lt;&lt;Anexe-cu informatii solicitate de autoritatea contractanta</w:t>
      </w:r>
    </w:p>
    <w:p w14:paraId="233924B5" w14:textId="77777777" w:rsidR="00AD41E3" w:rsidRPr="00723880" w:rsidRDefault="00AD41E3" w:rsidP="00AD41E3">
      <w:pPr>
        <w:spacing w:after="120" w:line="240" w:lineRule="auto"/>
        <w:jc w:val="both"/>
        <w:rPr>
          <w:rFonts w:ascii="Times New Roman" w:hAnsi="Times New Roman"/>
          <w:bCs/>
          <w:sz w:val="24"/>
          <w:szCs w:val="24"/>
        </w:rPr>
      </w:pPr>
      <w:r w:rsidRPr="00723880">
        <w:rPr>
          <w:rFonts w:ascii="Times New Roman" w:hAnsi="Times New Roman"/>
          <w:bCs/>
          <w:sz w:val="24"/>
          <w:szCs w:val="24"/>
        </w:rPr>
        <w:t>a) Planificarea fizică a activităților pe săptămâni (graficul de implementare a contractului), cu indicarea tuturor fazelor/etapelor de realizare a acestora, în ordinea și succesiunea logică a evenimentelor (cu duratele de timp necesare pe activități și poziționarea în timp a acestora, timpul alocat pentru obtinerea avizelor de funcționare (</w:t>
      </w:r>
      <w:r w:rsidRPr="00723880">
        <w:rPr>
          <w:rFonts w:ascii="Times New Roman" w:hAnsi="Times New Roman"/>
          <w:bCs/>
          <w:i/>
          <w:iCs/>
          <w:sz w:val="24"/>
          <w:szCs w:val="24"/>
        </w:rPr>
        <w:t>dacă este cazul</w:t>
      </w:r>
      <w:r w:rsidRPr="00723880">
        <w:rPr>
          <w:rFonts w:ascii="Times New Roman" w:hAnsi="Times New Roman"/>
          <w:bCs/>
          <w:sz w:val="24"/>
          <w:szCs w:val="24"/>
        </w:rPr>
        <w:t xml:space="preserve">), precum si cu evidențierea punctelor de control/jaloanelor relevante pentru urmărirea </w:t>
      </w:r>
      <w:r w:rsidRPr="00723880">
        <w:rPr>
          <w:rFonts w:ascii="Times New Roman" w:hAnsi="Times New Roman"/>
          <w:bCs/>
          <w:sz w:val="24"/>
          <w:szCs w:val="24"/>
        </w:rPr>
        <w:lastRenderedPageBreak/>
        <w:t>realizărilor, respectiv intervalele de raportare aplicabile), împreună cu alocarea resurselor umane pe parcursul furnizării produselor/instalării echipamentelor ofertate (în funcție de responsabilitățile/atribuțiile deținute pentru realizarea fiecărei activități în parte), informații care vor trebui să probeze transpunerea prevederilor caietului de sarcini într-un plan de implementare fezabil. Această secțiune va conține, după caz, și planul de lucru cu asociații/subcontractanții în raport cu eventualele activități care urmează să fie derulate de către fiecare asociat/subcontractant în parte (cu evidențierea cel puțin a denumirii respectivelor entități);</w:t>
      </w:r>
    </w:p>
    <w:p w14:paraId="6241F743" w14:textId="77777777" w:rsidR="00AD41E3" w:rsidRPr="00325842" w:rsidRDefault="00AD41E3" w:rsidP="00AD41E3">
      <w:pPr>
        <w:spacing w:line="240" w:lineRule="auto"/>
        <w:jc w:val="both"/>
        <w:rPr>
          <w:rFonts w:ascii="Times New Roman" w:hAnsi="Times New Roman"/>
          <w:bCs/>
          <w:sz w:val="24"/>
          <w:szCs w:val="24"/>
        </w:rPr>
      </w:pPr>
      <w:r w:rsidRPr="00723880">
        <w:rPr>
          <w:rFonts w:ascii="Times New Roman" w:hAnsi="Times New Roman"/>
          <w:bCs/>
          <w:sz w:val="24"/>
          <w:szCs w:val="24"/>
        </w:rPr>
        <w:t>b) Evidențierea aspectelor care vor face obiectul evaluării tehnice, în conformitate cu</w:t>
      </w:r>
      <w:r>
        <w:rPr>
          <w:rFonts w:ascii="Times New Roman" w:hAnsi="Times New Roman"/>
          <w:bCs/>
          <w:sz w:val="24"/>
          <w:szCs w:val="24"/>
        </w:rPr>
        <w:t xml:space="preserve"> factorii de evaluare stabiliți.</w:t>
      </w:r>
    </w:p>
    <w:p w14:paraId="17B7B86F" w14:textId="77777777" w:rsidR="00AD41E3" w:rsidRDefault="00AD41E3" w:rsidP="00AD41E3">
      <w:pPr>
        <w:spacing w:line="240" w:lineRule="auto"/>
        <w:jc w:val="both"/>
        <w:rPr>
          <w:rFonts w:ascii="Times New Roman" w:hAnsi="Times New Roman"/>
          <w:bCs/>
          <w:sz w:val="24"/>
          <w:szCs w:val="24"/>
        </w:rPr>
      </w:pPr>
      <w:r w:rsidRPr="00723880">
        <w:rPr>
          <w:rFonts w:ascii="Times New Roman" w:hAnsi="Times New Roman"/>
          <w:bCs/>
          <w:sz w:val="24"/>
          <w:szCs w:val="24"/>
        </w:rPr>
        <w:t>Se vor preciza inclusiv valorile/informațiile referitoare la locul din cadrul ofertei unde se regăsesc documentele/secțiunile aferente factorilor de evaluare ai propunerii tehnice. În cazul în care informațiile complete solicitate nu pot fi prezentate în cadrul acestei rubrici (ex informațiile se regăsesc în cadrul altor documente care prezintă caracteristicile, specificațiile tehnice și performanțele produsului cum ar fi fișa tehnică), respectivele informații se vor prezenta în cadrul unei secțiuni distincte a propunerii tehnice. În acest sens, ofertanții vor preciza cel puțin informațiile referitoare la locul (la nivel de număr pagină, capitol) din cadrul ofertei unde se regăsesc informațiile/documentele în baza cărora se vor aplica factorii de evaluare stabiliți, în conformitate cu criteriul de atribuire utilizat</w:t>
      </w:r>
      <w:r>
        <w:rPr>
          <w:rFonts w:ascii="Times New Roman" w:hAnsi="Times New Roman"/>
          <w:bCs/>
          <w:sz w:val="24"/>
          <w:szCs w:val="24"/>
        </w:rPr>
        <w:t xml:space="preserve">. </w:t>
      </w:r>
    </w:p>
    <w:p w14:paraId="7E2B2DCC" w14:textId="77777777" w:rsidR="00AD41E3" w:rsidRPr="00E94298" w:rsidRDefault="00AD41E3" w:rsidP="00AD41E3">
      <w:pPr>
        <w:spacing w:line="240" w:lineRule="auto"/>
        <w:jc w:val="both"/>
        <w:rPr>
          <w:rFonts w:ascii="Times New Roman" w:hAnsi="Times New Roman"/>
          <w:b/>
          <w:sz w:val="24"/>
          <w:szCs w:val="24"/>
        </w:rPr>
      </w:pPr>
      <w:r w:rsidRPr="00E94298">
        <w:rPr>
          <w:rFonts w:ascii="Times New Roman" w:hAnsi="Times New Roman"/>
          <w:b/>
          <w:sz w:val="24"/>
          <w:szCs w:val="24"/>
        </w:rPr>
        <w:t>Se vor prezenta urmatoarele documente:</w:t>
      </w:r>
    </w:p>
    <w:p w14:paraId="5988E325" w14:textId="77777777" w:rsidR="00AD41E3" w:rsidRDefault="00AD41E3" w:rsidP="00AD41E3">
      <w:pPr>
        <w:spacing w:line="240" w:lineRule="auto"/>
        <w:jc w:val="both"/>
        <w:rPr>
          <w:rFonts w:ascii="Times New Roman" w:hAnsi="Times New Roman"/>
          <w:b/>
          <w:sz w:val="24"/>
          <w:szCs w:val="24"/>
        </w:rPr>
      </w:pPr>
      <w:r w:rsidRPr="00E94298">
        <w:rPr>
          <w:rFonts w:ascii="Times New Roman" w:eastAsia="Calibri" w:hAnsi="Times New Roman"/>
          <w:b/>
          <w:sz w:val="24"/>
          <w:szCs w:val="24"/>
        </w:rPr>
        <w:t xml:space="preserve">-Pentru factorul de evaluare </w:t>
      </w:r>
      <w:r>
        <w:rPr>
          <w:rFonts w:ascii="Times New Roman" w:eastAsia="Calibri" w:hAnsi="Times New Roman"/>
          <w:b/>
          <w:sz w:val="24"/>
          <w:szCs w:val="24"/>
        </w:rPr>
        <w:t>,,</w:t>
      </w:r>
      <w:r w:rsidRPr="00E94298">
        <w:rPr>
          <w:rFonts w:ascii="Times New Roman" w:eastAsia="Calibri" w:hAnsi="Times New Roman"/>
          <w:b/>
          <w:sz w:val="24"/>
          <w:szCs w:val="24"/>
        </w:rPr>
        <w:t>Autonomie electrica reala (extinsa) conform WLTP (km)</w:t>
      </w:r>
      <w:r>
        <w:rPr>
          <w:rFonts w:ascii="Times New Roman" w:eastAsia="Calibri" w:hAnsi="Times New Roman"/>
          <w:b/>
          <w:sz w:val="24"/>
          <w:szCs w:val="24"/>
        </w:rPr>
        <w:t>’’</w:t>
      </w:r>
      <w:r w:rsidRPr="00E94298">
        <w:rPr>
          <w:rFonts w:ascii="Times New Roman" w:eastAsia="Calibri" w:hAnsi="Times New Roman"/>
          <w:b/>
          <w:sz w:val="24"/>
          <w:szCs w:val="24"/>
        </w:rPr>
        <w:t xml:space="preserve"> - </w:t>
      </w:r>
      <w:r w:rsidRPr="00D82832">
        <w:rPr>
          <w:rFonts w:ascii="Times New Roman" w:hAnsi="Times New Roman"/>
          <w:b/>
          <w:sz w:val="24"/>
          <w:szCs w:val="24"/>
        </w:rPr>
        <w:t>Se va prezenta o declaratie in care se va specifica autonomia electrica reala, extinsa, iar in sustinerea acesteia se va prezenta orice mijloc de probă adecvat, precum un dosar tehnic al producătorului sau un raport de testare de la un organism recunoscut.</w:t>
      </w:r>
    </w:p>
    <w:p w14:paraId="737EDBFA" w14:textId="77777777" w:rsidR="00AD41E3" w:rsidRDefault="00AD41E3" w:rsidP="00AD41E3">
      <w:pPr>
        <w:spacing w:line="240" w:lineRule="auto"/>
        <w:jc w:val="both"/>
        <w:rPr>
          <w:rFonts w:ascii="Times New Roman" w:hAnsi="Times New Roman"/>
          <w:b/>
          <w:sz w:val="24"/>
          <w:szCs w:val="24"/>
        </w:rPr>
      </w:pPr>
    </w:p>
    <w:p w14:paraId="64CA0858" w14:textId="77777777" w:rsidR="00AD41E3" w:rsidRDefault="00AD41E3" w:rsidP="00AD41E3">
      <w:pPr>
        <w:spacing w:line="240" w:lineRule="auto"/>
        <w:jc w:val="both"/>
        <w:rPr>
          <w:rFonts w:ascii="Times New Roman" w:hAnsi="Times New Roman"/>
          <w:b/>
          <w:sz w:val="24"/>
          <w:szCs w:val="24"/>
        </w:rPr>
      </w:pPr>
      <w:r w:rsidRPr="00E94298">
        <w:rPr>
          <w:rFonts w:ascii="Times New Roman" w:eastAsia="Calibri" w:hAnsi="Times New Roman"/>
          <w:b/>
          <w:sz w:val="24"/>
          <w:szCs w:val="24"/>
        </w:rPr>
        <w:t xml:space="preserve">-Pentru factorul de evaluare </w:t>
      </w:r>
      <w:r>
        <w:rPr>
          <w:rFonts w:ascii="Times New Roman" w:eastAsia="Calibri" w:hAnsi="Times New Roman"/>
          <w:b/>
          <w:sz w:val="24"/>
          <w:szCs w:val="24"/>
        </w:rPr>
        <w:t>,,</w:t>
      </w:r>
      <w:r w:rsidRPr="00E94298">
        <w:rPr>
          <w:rFonts w:ascii="Times New Roman" w:eastAsia="Calibri" w:hAnsi="Times New Roman"/>
          <w:b/>
          <w:sz w:val="24"/>
          <w:szCs w:val="24"/>
        </w:rPr>
        <w:t>Consum de combustibil</w:t>
      </w:r>
      <w:r>
        <w:rPr>
          <w:rFonts w:ascii="Times New Roman" w:eastAsia="Calibri" w:hAnsi="Times New Roman"/>
          <w:b/>
          <w:sz w:val="24"/>
          <w:szCs w:val="24"/>
        </w:rPr>
        <w:t>’’</w:t>
      </w:r>
      <w:r w:rsidRPr="00E94298">
        <w:rPr>
          <w:rFonts w:ascii="Times New Roman" w:hAnsi="Times New Roman"/>
          <w:b/>
          <w:sz w:val="24"/>
          <w:szCs w:val="24"/>
        </w:rPr>
        <w:t xml:space="preserve"> -</w:t>
      </w:r>
      <w:r>
        <w:t xml:space="preserve"> </w:t>
      </w:r>
      <w:r w:rsidRPr="00D82832">
        <w:rPr>
          <w:rFonts w:ascii="Times New Roman" w:hAnsi="Times New Roman"/>
          <w:b/>
          <w:sz w:val="24"/>
          <w:szCs w:val="24"/>
        </w:rPr>
        <w:t>Se va prezenta o declaratie in care se va specifica consumul de combustibil (litri la 100 km), iar in sustinerea acesteia se va prezenta orice mijloc de probă adecvat, precum un dosar tehnic al producătorului sau un raport de testare de la un organism recunoscut.</w:t>
      </w:r>
    </w:p>
    <w:p w14:paraId="35AF01FE" w14:textId="77777777" w:rsidR="00AD41E3" w:rsidRPr="00E94298" w:rsidRDefault="00AD41E3" w:rsidP="00AD41E3">
      <w:pPr>
        <w:spacing w:line="240" w:lineRule="auto"/>
        <w:jc w:val="both"/>
        <w:rPr>
          <w:rFonts w:ascii="Times New Roman" w:eastAsia="Calibri" w:hAnsi="Times New Roman"/>
          <w:b/>
          <w:sz w:val="24"/>
          <w:szCs w:val="24"/>
        </w:rPr>
      </w:pPr>
    </w:p>
    <w:p w14:paraId="15EC47F1" w14:textId="77777777" w:rsidR="00AD41E3" w:rsidRDefault="00AD41E3" w:rsidP="00AD41E3">
      <w:pPr>
        <w:spacing w:line="240" w:lineRule="auto"/>
        <w:jc w:val="both"/>
        <w:rPr>
          <w:rFonts w:ascii="Times New Roman" w:hAnsi="Times New Roman"/>
          <w:b/>
          <w:sz w:val="24"/>
          <w:szCs w:val="24"/>
        </w:rPr>
      </w:pPr>
      <w:r w:rsidRPr="00E94298">
        <w:rPr>
          <w:rFonts w:ascii="Times New Roman" w:eastAsia="Calibri" w:hAnsi="Times New Roman"/>
          <w:b/>
          <w:sz w:val="24"/>
          <w:szCs w:val="24"/>
        </w:rPr>
        <w:t>-Pentru f</w:t>
      </w:r>
      <w:r>
        <w:rPr>
          <w:rFonts w:ascii="Times New Roman" w:eastAsia="Calibri" w:hAnsi="Times New Roman"/>
          <w:b/>
          <w:sz w:val="24"/>
          <w:szCs w:val="24"/>
        </w:rPr>
        <w:t>a</w:t>
      </w:r>
      <w:r w:rsidRPr="00E94298">
        <w:rPr>
          <w:rFonts w:ascii="Times New Roman" w:eastAsia="Calibri" w:hAnsi="Times New Roman"/>
          <w:b/>
          <w:sz w:val="24"/>
          <w:szCs w:val="24"/>
        </w:rPr>
        <w:t>ctorul de evaluare</w:t>
      </w:r>
      <w:r>
        <w:rPr>
          <w:rFonts w:ascii="Times New Roman" w:eastAsia="Calibri" w:hAnsi="Times New Roman"/>
          <w:b/>
          <w:sz w:val="24"/>
          <w:szCs w:val="24"/>
        </w:rPr>
        <w:t xml:space="preserve"> ,,</w:t>
      </w:r>
      <w:r w:rsidRPr="00E94298">
        <w:rPr>
          <w:rFonts w:ascii="Times New Roman" w:eastAsia="Calibri" w:hAnsi="Times New Roman"/>
          <w:b/>
          <w:sz w:val="24"/>
          <w:szCs w:val="24"/>
        </w:rPr>
        <w:t>Valoarea cea mai mica a emisiilor de CO2, conform WLTP</w:t>
      </w:r>
      <w:r>
        <w:rPr>
          <w:rFonts w:ascii="Times New Roman" w:eastAsia="Calibri" w:hAnsi="Times New Roman"/>
          <w:b/>
          <w:sz w:val="24"/>
          <w:szCs w:val="24"/>
        </w:rPr>
        <w:t>’’</w:t>
      </w:r>
      <w:r w:rsidRPr="00E94298">
        <w:rPr>
          <w:rFonts w:ascii="Times New Roman" w:eastAsia="Calibri" w:hAnsi="Times New Roman"/>
          <w:b/>
          <w:sz w:val="24"/>
          <w:szCs w:val="24"/>
        </w:rPr>
        <w:t>-</w:t>
      </w:r>
      <w:r w:rsidRPr="00E94298">
        <w:rPr>
          <w:rFonts w:ascii="Times New Roman" w:hAnsi="Times New Roman"/>
          <w:b/>
          <w:sz w:val="24"/>
          <w:szCs w:val="24"/>
        </w:rPr>
        <w:t xml:space="preserve"> </w:t>
      </w:r>
      <w:r w:rsidRPr="00D82832">
        <w:rPr>
          <w:rFonts w:ascii="Times New Roman" w:hAnsi="Times New Roman"/>
          <w:b/>
          <w:sz w:val="24"/>
          <w:szCs w:val="24"/>
        </w:rPr>
        <w:t>Se va prezenta o declaratie in care se va specifica valoarea emisiilor de CO2 măsurate în sistem WLTP, iar in sustinerea acesteia se va prezenta orice mijloc de probă adecvat, precum un dosar tehnic al producătorului sau un raport de testare de la un organism recunoscut.</w:t>
      </w:r>
    </w:p>
    <w:p w14:paraId="249093C9" w14:textId="77777777" w:rsidR="00AD41E3" w:rsidRPr="00E94298" w:rsidRDefault="00AD41E3" w:rsidP="00AD41E3">
      <w:pPr>
        <w:spacing w:line="240" w:lineRule="auto"/>
        <w:jc w:val="both"/>
        <w:rPr>
          <w:rFonts w:ascii="Times New Roman" w:eastAsia="Calibri" w:hAnsi="Times New Roman"/>
          <w:b/>
          <w:sz w:val="24"/>
          <w:szCs w:val="24"/>
        </w:rPr>
      </w:pPr>
    </w:p>
    <w:p w14:paraId="59825870" w14:textId="77777777" w:rsidR="00AD41E3" w:rsidRDefault="00AD41E3" w:rsidP="00AD41E3">
      <w:pPr>
        <w:spacing w:after="120" w:line="240" w:lineRule="auto"/>
        <w:jc w:val="both"/>
        <w:rPr>
          <w:rFonts w:ascii="Times New Roman" w:eastAsia="Calibri" w:hAnsi="Times New Roman"/>
          <w:b/>
          <w:sz w:val="24"/>
          <w:szCs w:val="24"/>
        </w:rPr>
      </w:pPr>
      <w:r w:rsidRPr="00E94298">
        <w:rPr>
          <w:rFonts w:ascii="Times New Roman" w:hAnsi="Times New Roman"/>
          <w:b/>
          <w:sz w:val="24"/>
          <w:szCs w:val="24"/>
        </w:rPr>
        <w:t xml:space="preserve">-Pentru factorul de evaluare </w:t>
      </w:r>
      <w:r>
        <w:rPr>
          <w:rFonts w:ascii="Times New Roman" w:hAnsi="Times New Roman"/>
          <w:b/>
          <w:sz w:val="24"/>
          <w:szCs w:val="24"/>
        </w:rPr>
        <w:t>,,</w:t>
      </w:r>
      <w:r w:rsidRPr="00E94298">
        <w:rPr>
          <w:rFonts w:ascii="Times New Roman" w:hAnsi="Times New Roman"/>
          <w:b/>
          <w:sz w:val="24"/>
          <w:szCs w:val="24"/>
        </w:rPr>
        <w:t>Garantia extinsa</w:t>
      </w:r>
      <w:r>
        <w:rPr>
          <w:rFonts w:ascii="Times New Roman" w:hAnsi="Times New Roman"/>
          <w:b/>
          <w:sz w:val="24"/>
          <w:szCs w:val="24"/>
        </w:rPr>
        <w:t>’’</w:t>
      </w:r>
      <w:r w:rsidRPr="00E94298">
        <w:rPr>
          <w:rFonts w:ascii="Times New Roman" w:hAnsi="Times New Roman"/>
          <w:b/>
          <w:sz w:val="24"/>
          <w:szCs w:val="24"/>
        </w:rPr>
        <w:t xml:space="preserve"> - </w:t>
      </w:r>
      <w:r w:rsidRPr="00D82832">
        <w:rPr>
          <w:rFonts w:ascii="Times New Roman" w:eastAsia="Calibri" w:hAnsi="Times New Roman"/>
          <w:b/>
          <w:sz w:val="24"/>
          <w:szCs w:val="24"/>
        </w:rPr>
        <w:t>Se va prezenta o declaratie din partea ofertantului in care se va specifica garantia ext</w:t>
      </w:r>
      <w:r>
        <w:rPr>
          <w:rFonts w:ascii="Times New Roman" w:eastAsia="Calibri" w:hAnsi="Times New Roman"/>
          <w:b/>
          <w:sz w:val="24"/>
          <w:szCs w:val="24"/>
        </w:rPr>
        <w:t>i</w:t>
      </w:r>
      <w:r w:rsidRPr="00D82832">
        <w:rPr>
          <w:rFonts w:ascii="Times New Roman" w:eastAsia="Calibri" w:hAnsi="Times New Roman"/>
          <w:b/>
          <w:sz w:val="24"/>
          <w:szCs w:val="24"/>
        </w:rPr>
        <w:t>nsa, fata de cerinta minima stabilita prin caietul de sarcini.</w:t>
      </w:r>
    </w:p>
    <w:p w14:paraId="7887B965" w14:textId="77777777" w:rsidR="00AD41E3" w:rsidRPr="00723880" w:rsidRDefault="00AD41E3" w:rsidP="00AD41E3">
      <w:pPr>
        <w:spacing w:after="120" w:line="240" w:lineRule="auto"/>
        <w:jc w:val="both"/>
        <w:rPr>
          <w:rFonts w:ascii="Times New Roman" w:hAnsi="Times New Roman"/>
          <w:bCs/>
          <w:sz w:val="24"/>
          <w:szCs w:val="24"/>
        </w:rPr>
      </w:pPr>
      <w:r w:rsidRPr="00723880">
        <w:rPr>
          <w:rFonts w:ascii="Times New Roman" w:hAnsi="Times New Roman"/>
          <w:bCs/>
          <w:sz w:val="24"/>
          <w:szCs w:val="24"/>
        </w:rPr>
        <w:lastRenderedPageBreak/>
        <w:t>c) Angajamentul ofertantului de a nu subcontracta serviciile sau lucrările conexe furnizării produselor ulterior emiterii comenzii de livrare fără acceptul autorității/entității contractante, către operatori economici care nu au fost nominalizați ca fiind subcontractanți de specialitate în cadrul ofertei în alte condiții decât cele prevăzute la art. 219 din Legea nr. 98/2016, coroborate cu cele ale art. 151 din Anexa la H.G. nr. 395/2016,  document ce va fi semnat în forma autentică;</w:t>
      </w:r>
    </w:p>
    <w:p w14:paraId="09E04970" w14:textId="77777777" w:rsidR="00AD41E3" w:rsidRPr="00723880" w:rsidRDefault="00AD41E3" w:rsidP="00AD41E3">
      <w:pPr>
        <w:spacing w:after="120" w:line="240" w:lineRule="auto"/>
        <w:jc w:val="both"/>
        <w:rPr>
          <w:rFonts w:ascii="Times New Roman" w:hAnsi="Times New Roman"/>
          <w:bCs/>
          <w:sz w:val="24"/>
          <w:szCs w:val="24"/>
        </w:rPr>
      </w:pPr>
      <w:r w:rsidRPr="00723880">
        <w:rPr>
          <w:rFonts w:ascii="Times New Roman" w:hAnsi="Times New Roman"/>
          <w:bCs/>
          <w:sz w:val="24"/>
          <w:szCs w:val="24"/>
        </w:rPr>
        <w:t xml:space="preserve">d) Declarație pe proprie răspundere a ofertantului din care să rezulte faptul că, la elaborarea ofertei, ofertantul a ținut cont de obligațiile referitoare la condițiile privind protecția muncii care sunt în vigoare în România, precum și că le va respecta în vederea implementării contractului. Informații detaliate privind reglementările care sunt în vigoare la nivel național și care se referă la condițiile privind sănătatea și securitatea muncii se pot obține de la Inspecția Muncii sau de pe site-ul: </w:t>
      </w:r>
      <w:hyperlink r:id="rId14" w:history="1">
        <w:r w:rsidRPr="00723880">
          <w:rPr>
            <w:rStyle w:val="Hyperlink"/>
            <w:rFonts w:ascii="Times New Roman" w:hAnsi="Times New Roman"/>
            <w:bCs/>
            <w:sz w:val="24"/>
            <w:szCs w:val="24"/>
          </w:rPr>
          <w:t>http://www.inspectmun.ro/Legislatie/legislatie.html</w:t>
        </w:r>
      </w:hyperlink>
      <w:r w:rsidRPr="00723880">
        <w:rPr>
          <w:rFonts w:ascii="Times New Roman" w:hAnsi="Times New Roman"/>
          <w:bCs/>
          <w:sz w:val="24"/>
          <w:szCs w:val="24"/>
        </w:rPr>
        <w:t>.</w:t>
      </w:r>
    </w:p>
    <w:p w14:paraId="7C6DF6F8" w14:textId="77777777" w:rsidR="00AD41E3" w:rsidRPr="00723880" w:rsidRDefault="00AD41E3" w:rsidP="00AD41E3">
      <w:pPr>
        <w:contextualSpacing/>
        <w:jc w:val="both"/>
        <w:rPr>
          <w:rFonts w:ascii="Times New Roman" w:eastAsia="Calibri" w:hAnsi="Times New Roman"/>
          <w:color w:val="000000"/>
          <w:sz w:val="24"/>
          <w:szCs w:val="24"/>
          <w:lang w:val="ro-RO"/>
        </w:rPr>
      </w:pPr>
      <w:r w:rsidRPr="00723880">
        <w:rPr>
          <w:rFonts w:ascii="Times New Roman" w:eastAsia="Calibri" w:hAnsi="Times New Roman"/>
          <w:color w:val="000000"/>
          <w:sz w:val="24"/>
          <w:szCs w:val="24"/>
          <w:lang w:val="ro-RO"/>
        </w:rPr>
        <w:t>e)Formular - Document de confirmare a acceptarii de catre ofertant a clauzelor contractuale-completat in conformitate cu cerintele modelului prezentat in sectiunea Formulare-se vor atasa modelul de contract si raspunsul consolidat la autoritatii contractante la solicitarile de clarificari (daca va fi cazul),  semnate si stampilate;</w:t>
      </w:r>
    </w:p>
    <w:p w14:paraId="21A88B85" w14:textId="77777777" w:rsidR="00AD41E3" w:rsidRPr="00723880" w:rsidRDefault="00AD41E3" w:rsidP="00AD41E3">
      <w:pPr>
        <w:contextualSpacing/>
        <w:jc w:val="both"/>
        <w:rPr>
          <w:rFonts w:ascii="Times New Roman" w:eastAsia="Calibri" w:hAnsi="Times New Roman"/>
          <w:color w:val="000000"/>
          <w:sz w:val="24"/>
          <w:szCs w:val="24"/>
          <w:lang w:val="ro-RO"/>
        </w:rPr>
      </w:pPr>
      <w:r w:rsidRPr="00723880">
        <w:rPr>
          <w:rFonts w:ascii="Times New Roman" w:eastAsia="Calibri" w:hAnsi="Times New Roman"/>
          <w:color w:val="000000"/>
          <w:sz w:val="24"/>
          <w:szCs w:val="24"/>
          <w:lang w:val="ro-RO"/>
        </w:rPr>
        <w:t>f)Formular -Declaratie privind respectarea legislatiei de securitate si sanatate in munca, legislatiei de mediu si legislatiei sociale.</w:t>
      </w:r>
    </w:p>
    <w:p w14:paraId="59FD37DE" w14:textId="37CC1C54" w:rsidR="00AD41E3" w:rsidRPr="00723880" w:rsidRDefault="00AD41E3" w:rsidP="00AD41E3">
      <w:pPr>
        <w:contextualSpacing/>
        <w:jc w:val="both"/>
        <w:rPr>
          <w:rFonts w:ascii="Times New Roman" w:eastAsia="Calibri" w:hAnsi="Times New Roman"/>
          <w:color w:val="000000"/>
          <w:sz w:val="24"/>
          <w:szCs w:val="24"/>
          <w:lang w:val="ro-RO"/>
        </w:rPr>
      </w:pPr>
      <w:r w:rsidRPr="00723880">
        <w:rPr>
          <w:rFonts w:ascii="Times New Roman" w:eastAsia="Calibri" w:hAnsi="Times New Roman"/>
          <w:color w:val="000000"/>
          <w:sz w:val="24"/>
          <w:szCs w:val="24"/>
          <w:lang w:val="ro-RO"/>
        </w:rPr>
        <w:t>g)Formular –Declaratie privind parte/partile din Propunerea Tehnica si Financiara care au caracter confidential (daca este cazul).</w:t>
      </w:r>
      <w:r>
        <w:rPr>
          <w:rFonts w:ascii="Times New Roman" w:eastAsia="Calibri" w:hAnsi="Times New Roman"/>
          <w:color w:val="000000"/>
          <w:sz w:val="24"/>
          <w:szCs w:val="24"/>
          <w:lang w:val="ro-RO"/>
        </w:rPr>
        <w:t>&gt;&gt;</w:t>
      </w:r>
    </w:p>
    <w:p w14:paraId="5118075F" w14:textId="77777777" w:rsidR="00AD41E3" w:rsidRDefault="00AD41E3" w:rsidP="009A2B90">
      <w:pPr>
        <w:autoSpaceDE w:val="0"/>
        <w:autoSpaceDN w:val="0"/>
        <w:adjustRightInd w:val="0"/>
        <w:jc w:val="both"/>
        <w:rPr>
          <w:rFonts w:ascii="Times New Roman" w:eastAsia="Calibri" w:hAnsi="Times New Roman" w:cs="Times New Roman"/>
          <w:b/>
          <w:sz w:val="24"/>
          <w:szCs w:val="24"/>
        </w:rPr>
      </w:pPr>
    </w:p>
    <w:p w14:paraId="1F095FA8" w14:textId="77777777" w:rsidR="00AD41E3" w:rsidRDefault="00AD41E3" w:rsidP="009A2B90">
      <w:pPr>
        <w:autoSpaceDE w:val="0"/>
        <w:autoSpaceDN w:val="0"/>
        <w:adjustRightInd w:val="0"/>
        <w:jc w:val="both"/>
        <w:rPr>
          <w:rFonts w:ascii="Times New Roman" w:eastAsia="Calibri" w:hAnsi="Times New Roman" w:cs="Times New Roman"/>
          <w:b/>
          <w:sz w:val="24"/>
          <w:szCs w:val="24"/>
        </w:rPr>
      </w:pPr>
    </w:p>
    <w:p w14:paraId="458996E5" w14:textId="77777777" w:rsidR="00AD41E3" w:rsidRDefault="00AD41E3" w:rsidP="009A2B90">
      <w:pPr>
        <w:autoSpaceDE w:val="0"/>
        <w:autoSpaceDN w:val="0"/>
        <w:adjustRightInd w:val="0"/>
        <w:jc w:val="both"/>
        <w:rPr>
          <w:rFonts w:ascii="Times New Roman" w:eastAsia="Calibri" w:hAnsi="Times New Roman" w:cs="Times New Roman"/>
          <w:b/>
          <w:sz w:val="24"/>
          <w:szCs w:val="24"/>
        </w:rPr>
      </w:pPr>
    </w:p>
    <w:p w14:paraId="1012C3B5" w14:textId="77777777" w:rsidR="00AD41E3" w:rsidRDefault="00AD41E3" w:rsidP="009A2B90">
      <w:pPr>
        <w:autoSpaceDE w:val="0"/>
        <w:autoSpaceDN w:val="0"/>
        <w:adjustRightInd w:val="0"/>
        <w:jc w:val="both"/>
        <w:rPr>
          <w:rFonts w:ascii="Times New Roman" w:eastAsia="Calibri" w:hAnsi="Times New Roman" w:cs="Times New Roman"/>
          <w:b/>
          <w:sz w:val="24"/>
          <w:szCs w:val="24"/>
        </w:rPr>
      </w:pPr>
    </w:p>
    <w:p w14:paraId="55C57FCC" w14:textId="77777777" w:rsidR="00AD41E3" w:rsidRPr="009A2B90" w:rsidRDefault="00AD41E3" w:rsidP="009A2B90">
      <w:pPr>
        <w:autoSpaceDE w:val="0"/>
        <w:autoSpaceDN w:val="0"/>
        <w:adjustRightInd w:val="0"/>
        <w:jc w:val="both"/>
        <w:rPr>
          <w:rFonts w:ascii="Times New Roman" w:eastAsia="Calibri" w:hAnsi="Times New Roman" w:cs="Times New Roman"/>
          <w:b/>
          <w:sz w:val="24"/>
          <w:szCs w:val="24"/>
        </w:rPr>
      </w:pPr>
    </w:p>
    <w:p w14:paraId="75DC2BD5" w14:textId="77777777" w:rsidR="009B7095" w:rsidRDefault="009B7095">
      <w:pPr>
        <w:spacing w:after="0" w:line="360" w:lineRule="exact"/>
        <w:jc w:val="both"/>
        <w:rPr>
          <w:rFonts w:cstheme="minorHAnsi"/>
          <w:b/>
          <w:lang w:val="ro-RO"/>
        </w:rPr>
      </w:pPr>
    </w:p>
    <w:p w14:paraId="61DD3B71" w14:textId="77777777" w:rsidR="00A645A6" w:rsidRDefault="00A645A6">
      <w:pPr>
        <w:widowControl w:val="0"/>
        <w:tabs>
          <w:tab w:val="left" w:pos="0"/>
        </w:tabs>
        <w:autoSpaceDE w:val="0"/>
        <w:autoSpaceDN w:val="0"/>
        <w:spacing w:after="0" w:line="360" w:lineRule="exact"/>
        <w:jc w:val="both"/>
        <w:rPr>
          <w:rFonts w:cstheme="minorHAnsi"/>
          <w:lang w:val="fr-BE"/>
        </w:rPr>
      </w:pPr>
    </w:p>
    <w:sectPr w:rsidR="00A645A6">
      <w:pgSz w:w="16838" w:h="11906" w:orient="landscape"/>
      <w:pgMar w:top="568" w:right="1418" w:bottom="993" w:left="1418" w:header="709" w:footer="44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133011" w14:textId="77777777" w:rsidR="00233311" w:rsidRDefault="00233311">
      <w:pPr>
        <w:spacing w:line="240" w:lineRule="auto"/>
      </w:pPr>
      <w:r>
        <w:separator/>
      </w:r>
    </w:p>
  </w:endnote>
  <w:endnote w:type="continuationSeparator" w:id="0">
    <w:p w14:paraId="1236B813" w14:textId="77777777" w:rsidR="00233311" w:rsidRDefault="002333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83627A" w14:textId="77777777" w:rsidR="00A645A6" w:rsidRDefault="00A645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5587913"/>
      <w:docPartObj>
        <w:docPartGallery w:val="AutoText"/>
      </w:docPartObj>
    </w:sdtPr>
    <w:sdtContent>
      <w:sdt>
        <w:sdtPr>
          <w:id w:val="860082579"/>
          <w:docPartObj>
            <w:docPartGallery w:val="AutoText"/>
          </w:docPartObj>
        </w:sdtPr>
        <w:sdtContent>
          <w:p w14:paraId="52548705" w14:textId="77777777" w:rsidR="00A645A6" w:rsidRDefault="00195F31">
            <w:pPr>
              <w:pStyle w:val="Footer"/>
              <w:jc w:val="right"/>
            </w:pPr>
            <w:r>
              <w:t xml:space="preserve">Pagina </w:t>
            </w:r>
            <w:r>
              <w:rPr>
                <w:b/>
                <w:bCs/>
                <w:sz w:val="24"/>
                <w:szCs w:val="24"/>
              </w:rPr>
              <w:fldChar w:fldCharType="begin"/>
            </w:r>
            <w:r>
              <w:rPr>
                <w:b/>
                <w:bCs/>
              </w:rPr>
              <w:instrText xml:space="preserve"> PAGE </w:instrText>
            </w:r>
            <w:r>
              <w:rPr>
                <w:b/>
                <w:bCs/>
                <w:sz w:val="24"/>
                <w:szCs w:val="24"/>
              </w:rPr>
              <w:fldChar w:fldCharType="separate"/>
            </w:r>
            <w:r>
              <w:rPr>
                <w:b/>
                <w:bCs/>
                <w:noProof/>
              </w:rPr>
              <w:t>14</w:t>
            </w:r>
            <w:r>
              <w:rPr>
                <w:b/>
                <w:bCs/>
                <w:sz w:val="24"/>
                <w:szCs w:val="24"/>
              </w:rPr>
              <w:fldChar w:fldCharType="end"/>
            </w:r>
            <w:r>
              <w:t xml:space="preserve"> din </w:t>
            </w:r>
            <w:r>
              <w:rPr>
                <w:b/>
                <w:bCs/>
                <w:sz w:val="24"/>
                <w:szCs w:val="24"/>
              </w:rPr>
              <w:fldChar w:fldCharType="begin"/>
            </w:r>
            <w:r>
              <w:rPr>
                <w:b/>
                <w:bCs/>
              </w:rPr>
              <w:instrText xml:space="preserve"> NUMPAGES  </w:instrText>
            </w:r>
            <w:r>
              <w:rPr>
                <w:b/>
                <w:bCs/>
                <w:sz w:val="24"/>
                <w:szCs w:val="24"/>
              </w:rPr>
              <w:fldChar w:fldCharType="separate"/>
            </w:r>
            <w:r>
              <w:rPr>
                <w:b/>
                <w:bCs/>
                <w:noProof/>
              </w:rPr>
              <w:t>14</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F93E3C" w14:textId="77777777" w:rsidR="00A645A6" w:rsidRDefault="00A645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A998E1" w14:textId="77777777" w:rsidR="00233311" w:rsidRDefault="00233311">
      <w:pPr>
        <w:spacing w:after="0"/>
      </w:pPr>
      <w:r>
        <w:separator/>
      </w:r>
    </w:p>
  </w:footnote>
  <w:footnote w:type="continuationSeparator" w:id="0">
    <w:p w14:paraId="7FF96D28" w14:textId="77777777" w:rsidR="00233311" w:rsidRDefault="00233311">
      <w:pPr>
        <w:spacing w:after="0"/>
      </w:pPr>
      <w:r>
        <w:continuationSeparator/>
      </w:r>
    </w:p>
  </w:footnote>
  <w:footnote w:id="1">
    <w:p w14:paraId="6F9C5F40" w14:textId="77777777" w:rsidR="00E95F84" w:rsidRPr="000914FB" w:rsidRDefault="00E95F84" w:rsidP="000914F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635434" w14:textId="77777777" w:rsidR="00A645A6" w:rsidRDefault="00A645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4C47C0" w14:textId="77777777" w:rsidR="00A645A6" w:rsidRDefault="00A645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768B76" w14:textId="77777777" w:rsidR="00A645A6" w:rsidRDefault="00A645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6A6BDF"/>
    <w:multiLevelType w:val="multilevel"/>
    <w:tmpl w:val="086A6BDF"/>
    <w:lvl w:ilvl="0">
      <w:start w:val="1"/>
      <w:numFmt w:val="lowerLetter"/>
      <w:lvlText w:val="%1."/>
      <w:lvlJc w:val="left"/>
      <w:pPr>
        <w:ind w:left="720" w:hanging="360"/>
      </w:pPr>
      <w:rPr>
        <w:rFonts w:asciiTheme="minorHAnsi" w:hAnsiTheme="minorHAnsi" w:cstheme="minorHAnsi" w:hint="default"/>
      </w:rPr>
    </w:lvl>
    <w:lvl w:ilvl="1">
      <w:start w:val="1"/>
      <w:numFmt w:val="lowerRoman"/>
      <w:lvlText w:val="%2."/>
      <w:lvlJc w:val="right"/>
      <w:pPr>
        <w:ind w:left="1440" w:hanging="360"/>
      </w:pPr>
      <w:rPr>
        <w:color w:val="auto"/>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CB15ED"/>
    <w:multiLevelType w:val="multilevel"/>
    <w:tmpl w:val="08CB15ED"/>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1227BB7"/>
    <w:multiLevelType w:val="multilevel"/>
    <w:tmpl w:val="11227BB7"/>
    <w:lvl w:ilvl="0">
      <w:start w:val="1"/>
      <w:numFmt w:val="decimal"/>
      <w:pStyle w:val="Heading2"/>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2A9A7E96"/>
    <w:multiLevelType w:val="multilevel"/>
    <w:tmpl w:val="2A9A7E96"/>
    <w:lvl w:ilvl="0">
      <w:start w:val="1"/>
      <w:numFmt w:val="lowerRoman"/>
      <w:lvlText w:val="%1."/>
      <w:lvlJc w:val="left"/>
      <w:pPr>
        <w:ind w:left="1772" w:hanging="360"/>
      </w:pPr>
      <w:rPr>
        <w:rFonts w:hint="default"/>
        <w:sz w:val="22"/>
      </w:rPr>
    </w:lvl>
    <w:lvl w:ilvl="1">
      <w:start w:val="1"/>
      <w:numFmt w:val="lowerLetter"/>
      <w:lvlText w:val="%2."/>
      <w:lvlJc w:val="left"/>
      <w:pPr>
        <w:ind w:left="2492" w:hanging="360"/>
      </w:pPr>
      <w:rPr>
        <w:rFonts w:cs="Times New Roman"/>
      </w:rPr>
    </w:lvl>
    <w:lvl w:ilvl="2">
      <w:start w:val="1"/>
      <w:numFmt w:val="lowerRoman"/>
      <w:lvlText w:val="%3."/>
      <w:lvlJc w:val="right"/>
      <w:pPr>
        <w:ind w:left="3212" w:hanging="180"/>
      </w:pPr>
      <w:rPr>
        <w:rFonts w:cs="Times New Roman"/>
      </w:rPr>
    </w:lvl>
    <w:lvl w:ilvl="3">
      <w:start w:val="1"/>
      <w:numFmt w:val="decimal"/>
      <w:lvlText w:val="%4."/>
      <w:lvlJc w:val="left"/>
      <w:pPr>
        <w:ind w:left="3932" w:hanging="360"/>
      </w:pPr>
      <w:rPr>
        <w:rFonts w:cs="Times New Roman"/>
      </w:rPr>
    </w:lvl>
    <w:lvl w:ilvl="4">
      <w:start w:val="1"/>
      <w:numFmt w:val="lowerLetter"/>
      <w:lvlText w:val="%5."/>
      <w:lvlJc w:val="left"/>
      <w:pPr>
        <w:ind w:left="4652" w:hanging="360"/>
      </w:pPr>
      <w:rPr>
        <w:rFonts w:cs="Times New Roman"/>
      </w:rPr>
    </w:lvl>
    <w:lvl w:ilvl="5">
      <w:start w:val="1"/>
      <w:numFmt w:val="lowerRoman"/>
      <w:lvlText w:val="%6."/>
      <w:lvlJc w:val="right"/>
      <w:pPr>
        <w:ind w:left="5372" w:hanging="180"/>
      </w:pPr>
      <w:rPr>
        <w:rFonts w:cs="Times New Roman"/>
      </w:rPr>
    </w:lvl>
    <w:lvl w:ilvl="6">
      <w:start w:val="1"/>
      <w:numFmt w:val="decimal"/>
      <w:lvlText w:val="%7."/>
      <w:lvlJc w:val="left"/>
      <w:pPr>
        <w:ind w:left="6092" w:hanging="360"/>
      </w:pPr>
      <w:rPr>
        <w:rFonts w:cs="Times New Roman"/>
      </w:rPr>
    </w:lvl>
    <w:lvl w:ilvl="7">
      <w:start w:val="1"/>
      <w:numFmt w:val="lowerLetter"/>
      <w:lvlText w:val="%8."/>
      <w:lvlJc w:val="left"/>
      <w:pPr>
        <w:ind w:left="6812" w:hanging="360"/>
      </w:pPr>
      <w:rPr>
        <w:rFonts w:cs="Times New Roman"/>
      </w:rPr>
    </w:lvl>
    <w:lvl w:ilvl="8">
      <w:start w:val="1"/>
      <w:numFmt w:val="lowerRoman"/>
      <w:lvlText w:val="%9."/>
      <w:lvlJc w:val="right"/>
      <w:pPr>
        <w:ind w:left="7532" w:hanging="180"/>
      </w:pPr>
      <w:rPr>
        <w:rFonts w:cs="Times New Roman"/>
      </w:rPr>
    </w:lvl>
  </w:abstractNum>
  <w:abstractNum w:abstractNumId="4" w15:restartNumberingAfterBreak="0">
    <w:nsid w:val="2B7268F7"/>
    <w:multiLevelType w:val="multilevel"/>
    <w:tmpl w:val="2B7268F7"/>
    <w:lvl w:ilvl="0">
      <w:start w:val="1"/>
      <w:numFmt w:val="lowerLetter"/>
      <w:lvlText w:val="%1."/>
      <w:lvlJc w:val="left"/>
      <w:pPr>
        <w:tabs>
          <w:tab w:val="left" w:pos="720"/>
        </w:tabs>
        <w:ind w:left="720" w:hanging="360"/>
      </w:pPr>
    </w:lvl>
    <w:lvl w:ilvl="1">
      <w:start w:val="1"/>
      <w:numFmt w:val="lowerLetter"/>
      <w:lvlText w:val="%2."/>
      <w:lvlJc w:val="left"/>
      <w:pPr>
        <w:tabs>
          <w:tab w:val="left" w:pos="1440"/>
        </w:tabs>
        <w:ind w:left="1440" w:hanging="360"/>
      </w:pPr>
      <w:rPr>
        <w:rFonts w:cs="Times New Roman"/>
        <w:b w:val="0"/>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5" w15:restartNumberingAfterBreak="0">
    <w:nsid w:val="4C3A082A"/>
    <w:multiLevelType w:val="multilevel"/>
    <w:tmpl w:val="4C3A08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CAF2DDE"/>
    <w:multiLevelType w:val="multilevel"/>
    <w:tmpl w:val="4CAF2DDE"/>
    <w:lvl w:ilvl="0">
      <w:start w:val="1"/>
      <w:numFmt w:val="low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EDB6BEC"/>
    <w:multiLevelType w:val="multilevel"/>
    <w:tmpl w:val="4EDB6BEC"/>
    <w:lvl w:ilvl="0">
      <w:start w:val="1"/>
      <w:numFmt w:val="decimal"/>
      <w:lvlText w:val="%1."/>
      <w:lvlJc w:val="left"/>
      <w:pPr>
        <w:ind w:left="768" w:hanging="360"/>
      </w:pPr>
    </w:lvl>
    <w:lvl w:ilvl="1">
      <w:start w:val="1"/>
      <w:numFmt w:val="lowerLetter"/>
      <w:lvlText w:val="%2."/>
      <w:lvlJc w:val="left"/>
      <w:pPr>
        <w:ind w:left="1488" w:hanging="360"/>
      </w:pPr>
    </w:lvl>
    <w:lvl w:ilvl="2">
      <w:start w:val="1"/>
      <w:numFmt w:val="lowerRoman"/>
      <w:lvlText w:val="%3."/>
      <w:lvlJc w:val="right"/>
      <w:pPr>
        <w:ind w:left="2208" w:hanging="180"/>
      </w:pPr>
    </w:lvl>
    <w:lvl w:ilvl="3">
      <w:start w:val="1"/>
      <w:numFmt w:val="decimal"/>
      <w:lvlText w:val="%4."/>
      <w:lvlJc w:val="left"/>
      <w:pPr>
        <w:ind w:left="2928" w:hanging="360"/>
      </w:pPr>
    </w:lvl>
    <w:lvl w:ilvl="4">
      <w:start w:val="1"/>
      <w:numFmt w:val="lowerLetter"/>
      <w:lvlText w:val="%5."/>
      <w:lvlJc w:val="left"/>
      <w:pPr>
        <w:ind w:left="3648" w:hanging="360"/>
      </w:pPr>
    </w:lvl>
    <w:lvl w:ilvl="5">
      <w:start w:val="1"/>
      <w:numFmt w:val="lowerRoman"/>
      <w:lvlText w:val="%6."/>
      <w:lvlJc w:val="right"/>
      <w:pPr>
        <w:ind w:left="4368" w:hanging="180"/>
      </w:pPr>
    </w:lvl>
    <w:lvl w:ilvl="6">
      <w:start w:val="1"/>
      <w:numFmt w:val="decimal"/>
      <w:lvlText w:val="%7."/>
      <w:lvlJc w:val="left"/>
      <w:pPr>
        <w:ind w:left="5088" w:hanging="360"/>
      </w:pPr>
    </w:lvl>
    <w:lvl w:ilvl="7">
      <w:start w:val="1"/>
      <w:numFmt w:val="lowerLetter"/>
      <w:lvlText w:val="%8."/>
      <w:lvlJc w:val="left"/>
      <w:pPr>
        <w:ind w:left="5808" w:hanging="360"/>
      </w:pPr>
    </w:lvl>
    <w:lvl w:ilvl="8">
      <w:start w:val="1"/>
      <w:numFmt w:val="lowerRoman"/>
      <w:lvlText w:val="%9."/>
      <w:lvlJc w:val="right"/>
      <w:pPr>
        <w:ind w:left="6528" w:hanging="180"/>
      </w:pPr>
    </w:lvl>
  </w:abstractNum>
  <w:abstractNum w:abstractNumId="8" w15:restartNumberingAfterBreak="0">
    <w:nsid w:val="57D95F98"/>
    <w:multiLevelType w:val="multilevel"/>
    <w:tmpl w:val="57D95F98"/>
    <w:lvl w:ilvl="0">
      <w:numFmt w:val="bullet"/>
      <w:lvlText w:val="-"/>
      <w:lvlJc w:val="left"/>
      <w:pPr>
        <w:ind w:left="720" w:hanging="360"/>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588B2125"/>
    <w:multiLevelType w:val="hybridMultilevel"/>
    <w:tmpl w:val="10249F2E"/>
    <w:lvl w:ilvl="0" w:tplc="E52EC27E">
      <w:start w:val="3"/>
      <w:numFmt w:val="lowerLetter"/>
      <w:lvlText w:val="%1)"/>
      <w:lvlJc w:val="left"/>
      <w:pPr>
        <w:tabs>
          <w:tab w:val="num" w:pos="420"/>
        </w:tabs>
        <w:ind w:left="420" w:hanging="360"/>
      </w:pPr>
      <w:rPr>
        <w:rFonts w:hint="default"/>
      </w:rPr>
    </w:lvl>
    <w:lvl w:ilvl="1" w:tplc="04180019" w:tentative="1">
      <w:start w:val="1"/>
      <w:numFmt w:val="lowerLetter"/>
      <w:lvlText w:val="%2."/>
      <w:lvlJc w:val="left"/>
      <w:pPr>
        <w:tabs>
          <w:tab w:val="num" w:pos="1140"/>
        </w:tabs>
        <w:ind w:left="1140" w:hanging="360"/>
      </w:pPr>
    </w:lvl>
    <w:lvl w:ilvl="2" w:tplc="0418001B" w:tentative="1">
      <w:start w:val="1"/>
      <w:numFmt w:val="lowerRoman"/>
      <w:lvlText w:val="%3."/>
      <w:lvlJc w:val="right"/>
      <w:pPr>
        <w:tabs>
          <w:tab w:val="num" w:pos="1860"/>
        </w:tabs>
        <w:ind w:left="1860" w:hanging="180"/>
      </w:pPr>
    </w:lvl>
    <w:lvl w:ilvl="3" w:tplc="0418000F" w:tentative="1">
      <w:start w:val="1"/>
      <w:numFmt w:val="decimal"/>
      <w:lvlText w:val="%4."/>
      <w:lvlJc w:val="left"/>
      <w:pPr>
        <w:tabs>
          <w:tab w:val="num" w:pos="2580"/>
        </w:tabs>
        <w:ind w:left="2580" w:hanging="360"/>
      </w:pPr>
    </w:lvl>
    <w:lvl w:ilvl="4" w:tplc="04180019" w:tentative="1">
      <w:start w:val="1"/>
      <w:numFmt w:val="lowerLetter"/>
      <w:lvlText w:val="%5."/>
      <w:lvlJc w:val="left"/>
      <w:pPr>
        <w:tabs>
          <w:tab w:val="num" w:pos="3300"/>
        </w:tabs>
        <w:ind w:left="3300" w:hanging="360"/>
      </w:pPr>
    </w:lvl>
    <w:lvl w:ilvl="5" w:tplc="0418001B" w:tentative="1">
      <w:start w:val="1"/>
      <w:numFmt w:val="lowerRoman"/>
      <w:lvlText w:val="%6."/>
      <w:lvlJc w:val="right"/>
      <w:pPr>
        <w:tabs>
          <w:tab w:val="num" w:pos="4020"/>
        </w:tabs>
        <w:ind w:left="4020" w:hanging="180"/>
      </w:pPr>
    </w:lvl>
    <w:lvl w:ilvl="6" w:tplc="0418000F" w:tentative="1">
      <w:start w:val="1"/>
      <w:numFmt w:val="decimal"/>
      <w:lvlText w:val="%7."/>
      <w:lvlJc w:val="left"/>
      <w:pPr>
        <w:tabs>
          <w:tab w:val="num" w:pos="4740"/>
        </w:tabs>
        <w:ind w:left="4740" w:hanging="360"/>
      </w:pPr>
    </w:lvl>
    <w:lvl w:ilvl="7" w:tplc="04180019" w:tentative="1">
      <w:start w:val="1"/>
      <w:numFmt w:val="lowerLetter"/>
      <w:lvlText w:val="%8."/>
      <w:lvlJc w:val="left"/>
      <w:pPr>
        <w:tabs>
          <w:tab w:val="num" w:pos="5460"/>
        </w:tabs>
        <w:ind w:left="5460" w:hanging="360"/>
      </w:pPr>
    </w:lvl>
    <w:lvl w:ilvl="8" w:tplc="0418001B" w:tentative="1">
      <w:start w:val="1"/>
      <w:numFmt w:val="lowerRoman"/>
      <w:lvlText w:val="%9."/>
      <w:lvlJc w:val="right"/>
      <w:pPr>
        <w:tabs>
          <w:tab w:val="num" w:pos="6180"/>
        </w:tabs>
        <w:ind w:left="6180" w:hanging="180"/>
      </w:pPr>
    </w:lvl>
  </w:abstractNum>
  <w:abstractNum w:abstractNumId="10" w15:restartNumberingAfterBreak="0">
    <w:nsid w:val="5ECE5C8A"/>
    <w:multiLevelType w:val="multilevel"/>
    <w:tmpl w:val="5ECE5C8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09D3E1F"/>
    <w:multiLevelType w:val="multilevel"/>
    <w:tmpl w:val="609D3E1F"/>
    <w:lvl w:ilvl="0">
      <w:start w:val="1"/>
      <w:numFmt w:val="decimal"/>
      <w:lvlText w:val="%1."/>
      <w:lvlJc w:val="left"/>
      <w:pPr>
        <w:ind w:left="1069"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9CA306A"/>
    <w:multiLevelType w:val="multilevel"/>
    <w:tmpl w:val="69CA306A"/>
    <w:lvl w:ilvl="0">
      <w:numFmt w:val="bullet"/>
      <w:lvlText w:val="-"/>
      <w:lvlJc w:val="left"/>
      <w:pPr>
        <w:ind w:left="720" w:hanging="360"/>
      </w:pPr>
      <w:rPr>
        <w:rFonts w:ascii="Calibri" w:eastAsia="Times New Roman" w:hAnsi="Calibri" w:cs="Arial" w:hint="default"/>
      </w:rPr>
    </w:lvl>
    <w:lvl w:ilvl="1">
      <w:start w:val="1"/>
      <w:numFmt w:val="lowerRoman"/>
      <w:lvlText w:val="%2."/>
      <w:lvlJc w:val="left"/>
      <w:pPr>
        <w:ind w:left="1440" w:hanging="360"/>
      </w:pPr>
      <w:rPr>
        <w:rFonts w:hint="default"/>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71521DA2"/>
    <w:multiLevelType w:val="multilevel"/>
    <w:tmpl w:val="71521DA2"/>
    <w:lvl w:ilvl="0">
      <w:start w:val="1"/>
      <w:numFmt w:val="lowerRoman"/>
      <w:lvlText w:val="%1."/>
      <w:lvlJc w:val="left"/>
      <w:pPr>
        <w:tabs>
          <w:tab w:val="left" w:pos="720"/>
        </w:tabs>
        <w:ind w:left="720" w:hanging="360"/>
      </w:pPr>
      <w:rPr>
        <w:rFonts w:cs="Times New Roman"/>
        <w:i w:val="0"/>
      </w:rPr>
    </w:lvl>
    <w:lvl w:ilvl="1">
      <w:start w:val="1"/>
      <w:numFmt w:val="lowerRoman"/>
      <w:lvlText w:val="%2."/>
      <w:lvlJc w:val="left"/>
      <w:pPr>
        <w:tabs>
          <w:tab w:val="left" w:pos="1440"/>
        </w:tabs>
        <w:ind w:left="1440" w:hanging="360"/>
      </w:pPr>
      <w:rPr>
        <w:rFonts w:hint="default"/>
        <w:sz w:val="22"/>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4" w15:restartNumberingAfterBreak="0">
    <w:nsid w:val="79417633"/>
    <w:multiLevelType w:val="multilevel"/>
    <w:tmpl w:val="79417633"/>
    <w:lvl w:ilvl="0">
      <w:start w:val="1"/>
      <w:numFmt w:val="lowerRoman"/>
      <w:lvlText w:val="%1."/>
      <w:lvlJc w:val="right"/>
      <w:pPr>
        <w:ind w:left="768" w:hanging="360"/>
      </w:pPr>
    </w:lvl>
    <w:lvl w:ilvl="1">
      <w:start w:val="1"/>
      <w:numFmt w:val="lowerLetter"/>
      <w:lvlText w:val="%2."/>
      <w:lvlJc w:val="left"/>
      <w:pPr>
        <w:ind w:left="1488" w:hanging="360"/>
      </w:pPr>
    </w:lvl>
    <w:lvl w:ilvl="2">
      <w:start w:val="1"/>
      <w:numFmt w:val="lowerRoman"/>
      <w:lvlText w:val="%3."/>
      <w:lvlJc w:val="right"/>
      <w:pPr>
        <w:ind w:left="2208" w:hanging="180"/>
      </w:pPr>
    </w:lvl>
    <w:lvl w:ilvl="3">
      <w:start w:val="1"/>
      <w:numFmt w:val="decimal"/>
      <w:lvlText w:val="%4."/>
      <w:lvlJc w:val="left"/>
      <w:pPr>
        <w:ind w:left="2928" w:hanging="360"/>
      </w:pPr>
    </w:lvl>
    <w:lvl w:ilvl="4">
      <w:start w:val="1"/>
      <w:numFmt w:val="lowerLetter"/>
      <w:lvlText w:val="%5."/>
      <w:lvlJc w:val="left"/>
      <w:pPr>
        <w:ind w:left="3648" w:hanging="360"/>
      </w:pPr>
    </w:lvl>
    <w:lvl w:ilvl="5">
      <w:start w:val="1"/>
      <w:numFmt w:val="lowerRoman"/>
      <w:lvlText w:val="%6."/>
      <w:lvlJc w:val="right"/>
      <w:pPr>
        <w:ind w:left="4368" w:hanging="180"/>
      </w:pPr>
    </w:lvl>
    <w:lvl w:ilvl="6">
      <w:start w:val="1"/>
      <w:numFmt w:val="decimal"/>
      <w:lvlText w:val="%7."/>
      <w:lvlJc w:val="left"/>
      <w:pPr>
        <w:ind w:left="5088" w:hanging="360"/>
      </w:pPr>
    </w:lvl>
    <w:lvl w:ilvl="7">
      <w:start w:val="1"/>
      <w:numFmt w:val="lowerLetter"/>
      <w:lvlText w:val="%8."/>
      <w:lvlJc w:val="left"/>
      <w:pPr>
        <w:ind w:left="5808" w:hanging="360"/>
      </w:pPr>
    </w:lvl>
    <w:lvl w:ilvl="8">
      <w:start w:val="1"/>
      <w:numFmt w:val="lowerRoman"/>
      <w:lvlText w:val="%9."/>
      <w:lvlJc w:val="right"/>
      <w:pPr>
        <w:ind w:left="6528" w:hanging="180"/>
      </w:pPr>
    </w:lvl>
  </w:abstractNum>
  <w:abstractNum w:abstractNumId="15" w15:restartNumberingAfterBreak="0">
    <w:nsid w:val="794E0A2E"/>
    <w:multiLevelType w:val="multilevel"/>
    <w:tmpl w:val="1D8257F8"/>
    <w:lvl w:ilvl="0">
      <w:start w:val="1"/>
      <w:numFmt w:val="decimal"/>
      <w:pStyle w:val="Heading1"/>
      <w:lvlText w:val="%1."/>
      <w:lvlJc w:val="left"/>
      <w:pPr>
        <w:tabs>
          <w:tab w:val="left" w:pos="1440"/>
        </w:tabs>
        <w:ind w:left="1440" w:hanging="1440"/>
      </w:pPr>
    </w:lvl>
    <w:lvl w:ilvl="1">
      <w:start w:val="1"/>
      <w:numFmt w:val="decimal"/>
      <w:lvlText w:val="%1.%2."/>
      <w:lvlJc w:val="left"/>
      <w:pPr>
        <w:tabs>
          <w:tab w:val="left" w:pos="1440"/>
        </w:tabs>
        <w:ind w:left="1440" w:hanging="1440"/>
      </w:pPr>
      <w:rPr>
        <w:lang w:val="ro-RO"/>
      </w:rPr>
    </w:lvl>
    <w:lvl w:ilvl="2">
      <w:start w:val="1"/>
      <w:numFmt w:val="decimal"/>
      <w:pStyle w:val="Heading3"/>
      <w:lvlText w:val="%1.%2.%3."/>
      <w:lvlJc w:val="left"/>
      <w:pPr>
        <w:tabs>
          <w:tab w:val="left" w:pos="1440"/>
        </w:tabs>
        <w:ind w:left="1440" w:hanging="1440"/>
      </w:pPr>
      <w:rPr>
        <w:lang w:val="ro-RO"/>
      </w:rPr>
    </w:lvl>
    <w:lvl w:ilvl="3">
      <w:start w:val="1"/>
      <w:numFmt w:val="decimal"/>
      <w:pStyle w:val="Heading4"/>
      <w:lvlText w:val="%1.%2.%3.%4."/>
      <w:lvlJc w:val="left"/>
      <w:pPr>
        <w:tabs>
          <w:tab w:val="left" w:pos="1440"/>
        </w:tabs>
        <w:ind w:left="1440" w:hanging="1440"/>
      </w:pPr>
    </w:lvl>
    <w:lvl w:ilvl="4">
      <w:start w:val="1"/>
      <w:numFmt w:val="decimal"/>
      <w:pStyle w:val="Heading5"/>
      <w:lvlText w:val="%1.%2.%3.%4.%5."/>
      <w:lvlJc w:val="left"/>
      <w:pPr>
        <w:tabs>
          <w:tab w:val="left" w:pos="1440"/>
        </w:tabs>
        <w:ind w:left="1440" w:hanging="1440"/>
      </w:pPr>
    </w:lvl>
    <w:lvl w:ilvl="5">
      <w:start w:val="1"/>
      <w:numFmt w:val="decimal"/>
      <w:pStyle w:val="Heading6"/>
      <w:lvlText w:val="%1.%2.%3.%4.%5.%6."/>
      <w:lvlJc w:val="left"/>
      <w:pPr>
        <w:tabs>
          <w:tab w:val="left" w:pos="1440"/>
        </w:tabs>
        <w:ind w:left="1440" w:hanging="1440"/>
      </w:pPr>
    </w:lvl>
    <w:lvl w:ilvl="6">
      <w:start w:val="1"/>
      <w:numFmt w:val="decimal"/>
      <w:pStyle w:val="Heading7"/>
      <w:lvlText w:val="%1.%2.%3.%4.%5.%6.%7."/>
      <w:lvlJc w:val="left"/>
      <w:pPr>
        <w:tabs>
          <w:tab w:val="left" w:pos="1440"/>
        </w:tabs>
        <w:ind w:left="1440" w:hanging="1440"/>
      </w:pPr>
    </w:lvl>
    <w:lvl w:ilvl="7">
      <w:start w:val="1"/>
      <w:numFmt w:val="decimal"/>
      <w:pStyle w:val="Heading8"/>
      <w:lvlText w:val="%1.%2.%3.%4.%5.%6.%7.%8."/>
      <w:lvlJc w:val="left"/>
      <w:pPr>
        <w:tabs>
          <w:tab w:val="left" w:pos="1440"/>
        </w:tabs>
        <w:ind w:left="1440" w:hanging="1440"/>
      </w:pPr>
    </w:lvl>
    <w:lvl w:ilvl="8">
      <w:start w:val="1"/>
      <w:numFmt w:val="lowerRoman"/>
      <w:lvlText w:val="%9."/>
      <w:lvlJc w:val="left"/>
      <w:pPr>
        <w:tabs>
          <w:tab w:val="left" w:pos="3240"/>
        </w:tabs>
        <w:ind w:left="3240" w:hanging="360"/>
      </w:pPr>
    </w:lvl>
  </w:abstractNum>
  <w:num w:numId="1" w16cid:durableId="386925363">
    <w:abstractNumId w:val="15"/>
  </w:num>
  <w:num w:numId="2" w16cid:durableId="635184608">
    <w:abstractNumId w:val="2"/>
  </w:num>
  <w:num w:numId="3" w16cid:durableId="1678381095">
    <w:abstractNumId w:val="1"/>
  </w:num>
  <w:num w:numId="4" w16cid:durableId="2085953320">
    <w:abstractNumId w:val="7"/>
  </w:num>
  <w:num w:numId="5" w16cid:durableId="1632710260">
    <w:abstractNumId w:val="14"/>
  </w:num>
  <w:num w:numId="6" w16cid:durableId="1785617530">
    <w:abstractNumId w:val="10"/>
  </w:num>
  <w:num w:numId="7" w16cid:durableId="1632977882">
    <w:abstractNumId w:val="11"/>
  </w:num>
  <w:num w:numId="8" w16cid:durableId="413552759">
    <w:abstractNumId w:val="6"/>
  </w:num>
  <w:num w:numId="9" w16cid:durableId="248929923">
    <w:abstractNumId w:val="5"/>
  </w:num>
  <w:num w:numId="10" w16cid:durableId="1270627284">
    <w:abstractNumId w:val="4"/>
  </w:num>
  <w:num w:numId="11" w16cid:durableId="2049142026">
    <w:abstractNumId w:val="3"/>
  </w:num>
  <w:num w:numId="12" w16cid:durableId="508953100">
    <w:abstractNumId w:val="0"/>
  </w:num>
  <w:num w:numId="13" w16cid:durableId="1624459878">
    <w:abstractNumId w:val="8"/>
  </w:num>
  <w:num w:numId="14" w16cid:durableId="1792817848">
    <w:abstractNumId w:val="13"/>
  </w:num>
  <w:num w:numId="15" w16cid:durableId="444275033">
    <w:abstractNumId w:val="12"/>
  </w:num>
  <w:num w:numId="16" w16cid:durableId="15545381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E5C"/>
    <w:rsid w:val="000019D1"/>
    <w:rsid w:val="0001038C"/>
    <w:rsid w:val="00011090"/>
    <w:rsid w:val="00012497"/>
    <w:rsid w:val="000131BB"/>
    <w:rsid w:val="00013814"/>
    <w:rsid w:val="0001527E"/>
    <w:rsid w:val="000214B2"/>
    <w:rsid w:val="00026FCC"/>
    <w:rsid w:val="00030D22"/>
    <w:rsid w:val="00040D3D"/>
    <w:rsid w:val="00042B05"/>
    <w:rsid w:val="00044393"/>
    <w:rsid w:val="0005188D"/>
    <w:rsid w:val="00056C02"/>
    <w:rsid w:val="000656CE"/>
    <w:rsid w:val="0007143E"/>
    <w:rsid w:val="00076652"/>
    <w:rsid w:val="00076D5E"/>
    <w:rsid w:val="000914FB"/>
    <w:rsid w:val="00096546"/>
    <w:rsid w:val="000B497B"/>
    <w:rsid w:val="000B6B28"/>
    <w:rsid w:val="000C17E5"/>
    <w:rsid w:val="000D0F45"/>
    <w:rsid w:val="000D15AF"/>
    <w:rsid w:val="000E03AB"/>
    <w:rsid w:val="000E56D7"/>
    <w:rsid w:val="000F79FE"/>
    <w:rsid w:val="00104E0B"/>
    <w:rsid w:val="00107696"/>
    <w:rsid w:val="001105F3"/>
    <w:rsid w:val="00111845"/>
    <w:rsid w:val="00117947"/>
    <w:rsid w:val="00124A89"/>
    <w:rsid w:val="001266E7"/>
    <w:rsid w:val="00135733"/>
    <w:rsid w:val="00135ED6"/>
    <w:rsid w:val="00136FFD"/>
    <w:rsid w:val="00140E0E"/>
    <w:rsid w:val="00141A93"/>
    <w:rsid w:val="00141E85"/>
    <w:rsid w:val="00153EF0"/>
    <w:rsid w:val="00160F54"/>
    <w:rsid w:val="0016292E"/>
    <w:rsid w:val="0016702E"/>
    <w:rsid w:val="0017115C"/>
    <w:rsid w:val="00172831"/>
    <w:rsid w:val="00174D08"/>
    <w:rsid w:val="001764F3"/>
    <w:rsid w:val="00177809"/>
    <w:rsid w:val="00195F31"/>
    <w:rsid w:val="001979B7"/>
    <w:rsid w:val="001B12C5"/>
    <w:rsid w:val="001B1B9B"/>
    <w:rsid w:val="001B71D4"/>
    <w:rsid w:val="001C0702"/>
    <w:rsid w:val="001C2015"/>
    <w:rsid w:val="001C4881"/>
    <w:rsid w:val="001C7A3D"/>
    <w:rsid w:val="001D51B2"/>
    <w:rsid w:val="001E29C0"/>
    <w:rsid w:val="001E6EBC"/>
    <w:rsid w:val="001E7C9A"/>
    <w:rsid w:val="001F3457"/>
    <w:rsid w:val="001F50CF"/>
    <w:rsid w:val="001F61B9"/>
    <w:rsid w:val="001F68F6"/>
    <w:rsid w:val="00205D81"/>
    <w:rsid w:val="0021010D"/>
    <w:rsid w:val="002115DA"/>
    <w:rsid w:val="00214E5C"/>
    <w:rsid w:val="00220B53"/>
    <w:rsid w:val="002305ED"/>
    <w:rsid w:val="00233311"/>
    <w:rsid w:val="00236C09"/>
    <w:rsid w:val="0024053E"/>
    <w:rsid w:val="00240AEB"/>
    <w:rsid w:val="0024281A"/>
    <w:rsid w:val="0024501F"/>
    <w:rsid w:val="00246BE9"/>
    <w:rsid w:val="0025209D"/>
    <w:rsid w:val="002528D9"/>
    <w:rsid w:val="0025301F"/>
    <w:rsid w:val="002530EB"/>
    <w:rsid w:val="00254C84"/>
    <w:rsid w:val="00256BF4"/>
    <w:rsid w:val="002701B2"/>
    <w:rsid w:val="002806E8"/>
    <w:rsid w:val="0028144D"/>
    <w:rsid w:val="00287C35"/>
    <w:rsid w:val="002A6188"/>
    <w:rsid w:val="002B26EF"/>
    <w:rsid w:val="002B465D"/>
    <w:rsid w:val="002C5985"/>
    <w:rsid w:val="002D1103"/>
    <w:rsid w:val="002D53AD"/>
    <w:rsid w:val="002E21CD"/>
    <w:rsid w:val="002E29AA"/>
    <w:rsid w:val="002E5753"/>
    <w:rsid w:val="002E798A"/>
    <w:rsid w:val="002F6E91"/>
    <w:rsid w:val="002F7E1E"/>
    <w:rsid w:val="002F7E3C"/>
    <w:rsid w:val="00300257"/>
    <w:rsid w:val="00315CA8"/>
    <w:rsid w:val="00315CE8"/>
    <w:rsid w:val="00316029"/>
    <w:rsid w:val="0031630C"/>
    <w:rsid w:val="00317A4D"/>
    <w:rsid w:val="00325D3D"/>
    <w:rsid w:val="0032780E"/>
    <w:rsid w:val="00334E60"/>
    <w:rsid w:val="00337C35"/>
    <w:rsid w:val="00340328"/>
    <w:rsid w:val="0037519D"/>
    <w:rsid w:val="00391475"/>
    <w:rsid w:val="003962B1"/>
    <w:rsid w:val="003A0D52"/>
    <w:rsid w:val="003A41AD"/>
    <w:rsid w:val="003A6C69"/>
    <w:rsid w:val="003B0705"/>
    <w:rsid w:val="003B22DA"/>
    <w:rsid w:val="003B2832"/>
    <w:rsid w:val="003B594D"/>
    <w:rsid w:val="003C377F"/>
    <w:rsid w:val="003C5F99"/>
    <w:rsid w:val="003D0B6F"/>
    <w:rsid w:val="003D5D40"/>
    <w:rsid w:val="003E5587"/>
    <w:rsid w:val="004008CF"/>
    <w:rsid w:val="00403F87"/>
    <w:rsid w:val="004138EF"/>
    <w:rsid w:val="00414E58"/>
    <w:rsid w:val="0043051E"/>
    <w:rsid w:val="00434997"/>
    <w:rsid w:val="00434C29"/>
    <w:rsid w:val="00442758"/>
    <w:rsid w:val="00443631"/>
    <w:rsid w:val="00446F91"/>
    <w:rsid w:val="0045199F"/>
    <w:rsid w:val="00452185"/>
    <w:rsid w:val="004560D3"/>
    <w:rsid w:val="00456FB4"/>
    <w:rsid w:val="00462154"/>
    <w:rsid w:val="00491602"/>
    <w:rsid w:val="004A074D"/>
    <w:rsid w:val="004A5F97"/>
    <w:rsid w:val="004A7422"/>
    <w:rsid w:val="004B42A8"/>
    <w:rsid w:val="004C5BA4"/>
    <w:rsid w:val="004D007E"/>
    <w:rsid w:val="004D70FA"/>
    <w:rsid w:val="004D72CB"/>
    <w:rsid w:val="004E0D16"/>
    <w:rsid w:val="004E1871"/>
    <w:rsid w:val="004F647B"/>
    <w:rsid w:val="00511F30"/>
    <w:rsid w:val="00512743"/>
    <w:rsid w:val="0052025C"/>
    <w:rsid w:val="00523623"/>
    <w:rsid w:val="00523D05"/>
    <w:rsid w:val="00523FE1"/>
    <w:rsid w:val="00532E4B"/>
    <w:rsid w:val="00533284"/>
    <w:rsid w:val="0053711B"/>
    <w:rsid w:val="0054356F"/>
    <w:rsid w:val="00553FCF"/>
    <w:rsid w:val="00553FFB"/>
    <w:rsid w:val="00555143"/>
    <w:rsid w:val="005607D4"/>
    <w:rsid w:val="00567792"/>
    <w:rsid w:val="00572408"/>
    <w:rsid w:val="005743AD"/>
    <w:rsid w:val="00577069"/>
    <w:rsid w:val="00593DF8"/>
    <w:rsid w:val="005A0E59"/>
    <w:rsid w:val="005A2867"/>
    <w:rsid w:val="005A3B54"/>
    <w:rsid w:val="005A5C49"/>
    <w:rsid w:val="005B2E7A"/>
    <w:rsid w:val="005C107C"/>
    <w:rsid w:val="005C3E3F"/>
    <w:rsid w:val="005C68C0"/>
    <w:rsid w:val="005D279A"/>
    <w:rsid w:val="005D3A69"/>
    <w:rsid w:val="005D6D39"/>
    <w:rsid w:val="005D7BBA"/>
    <w:rsid w:val="005F22AA"/>
    <w:rsid w:val="005F5399"/>
    <w:rsid w:val="005F79B5"/>
    <w:rsid w:val="00606EBE"/>
    <w:rsid w:val="006100C1"/>
    <w:rsid w:val="00610FDB"/>
    <w:rsid w:val="00614D90"/>
    <w:rsid w:val="00615327"/>
    <w:rsid w:val="0061652E"/>
    <w:rsid w:val="0061664E"/>
    <w:rsid w:val="00620CE8"/>
    <w:rsid w:val="00627D18"/>
    <w:rsid w:val="00631596"/>
    <w:rsid w:val="00631F39"/>
    <w:rsid w:val="0064308B"/>
    <w:rsid w:val="00643191"/>
    <w:rsid w:val="00645C9D"/>
    <w:rsid w:val="006510EA"/>
    <w:rsid w:val="00664FF6"/>
    <w:rsid w:val="0066594D"/>
    <w:rsid w:val="00670032"/>
    <w:rsid w:val="00673634"/>
    <w:rsid w:val="006759C5"/>
    <w:rsid w:val="0067709C"/>
    <w:rsid w:val="00681420"/>
    <w:rsid w:val="00682C3F"/>
    <w:rsid w:val="00683520"/>
    <w:rsid w:val="00683FF5"/>
    <w:rsid w:val="006911EF"/>
    <w:rsid w:val="00692851"/>
    <w:rsid w:val="00693AF8"/>
    <w:rsid w:val="00696389"/>
    <w:rsid w:val="006A14D8"/>
    <w:rsid w:val="006A4233"/>
    <w:rsid w:val="006A4C6F"/>
    <w:rsid w:val="006A6AD9"/>
    <w:rsid w:val="006B1019"/>
    <w:rsid w:val="006B254A"/>
    <w:rsid w:val="006B4E37"/>
    <w:rsid w:val="006B60EF"/>
    <w:rsid w:val="006C6CDE"/>
    <w:rsid w:val="006C7F2C"/>
    <w:rsid w:val="006D0D63"/>
    <w:rsid w:val="006E1F41"/>
    <w:rsid w:val="006E389D"/>
    <w:rsid w:val="006E3E67"/>
    <w:rsid w:val="006E7A05"/>
    <w:rsid w:val="006F4B9E"/>
    <w:rsid w:val="006F556C"/>
    <w:rsid w:val="00700C88"/>
    <w:rsid w:val="0070171A"/>
    <w:rsid w:val="007053BB"/>
    <w:rsid w:val="00707271"/>
    <w:rsid w:val="00710261"/>
    <w:rsid w:val="007152FF"/>
    <w:rsid w:val="00715F1E"/>
    <w:rsid w:val="007232D9"/>
    <w:rsid w:val="00724C16"/>
    <w:rsid w:val="0073318C"/>
    <w:rsid w:val="00735D96"/>
    <w:rsid w:val="00736468"/>
    <w:rsid w:val="007451AD"/>
    <w:rsid w:val="007559FC"/>
    <w:rsid w:val="0075652A"/>
    <w:rsid w:val="00766ACF"/>
    <w:rsid w:val="00773B3D"/>
    <w:rsid w:val="00773C00"/>
    <w:rsid w:val="00780157"/>
    <w:rsid w:val="00781C64"/>
    <w:rsid w:val="0078223D"/>
    <w:rsid w:val="0078635F"/>
    <w:rsid w:val="00790739"/>
    <w:rsid w:val="007907AB"/>
    <w:rsid w:val="007A3BAD"/>
    <w:rsid w:val="007A496C"/>
    <w:rsid w:val="007B02F6"/>
    <w:rsid w:val="007D3374"/>
    <w:rsid w:val="007E188A"/>
    <w:rsid w:val="007E2B8B"/>
    <w:rsid w:val="007E3002"/>
    <w:rsid w:val="007E5BFC"/>
    <w:rsid w:val="007E7EE9"/>
    <w:rsid w:val="007F2A7F"/>
    <w:rsid w:val="00807722"/>
    <w:rsid w:val="00810E07"/>
    <w:rsid w:val="00811744"/>
    <w:rsid w:val="0081387A"/>
    <w:rsid w:val="00820408"/>
    <w:rsid w:val="008217F0"/>
    <w:rsid w:val="00823773"/>
    <w:rsid w:val="0082615D"/>
    <w:rsid w:val="00826C21"/>
    <w:rsid w:val="00827B34"/>
    <w:rsid w:val="00830048"/>
    <w:rsid w:val="00837830"/>
    <w:rsid w:val="00846580"/>
    <w:rsid w:val="0085430A"/>
    <w:rsid w:val="00854C8E"/>
    <w:rsid w:val="0085681B"/>
    <w:rsid w:val="00860B10"/>
    <w:rsid w:val="008644A4"/>
    <w:rsid w:val="00865697"/>
    <w:rsid w:val="008672B0"/>
    <w:rsid w:val="00871BF8"/>
    <w:rsid w:val="008766A4"/>
    <w:rsid w:val="00886F45"/>
    <w:rsid w:val="00890A1A"/>
    <w:rsid w:val="008953A0"/>
    <w:rsid w:val="008A4F1D"/>
    <w:rsid w:val="008B00F1"/>
    <w:rsid w:val="008B5C9B"/>
    <w:rsid w:val="008F191B"/>
    <w:rsid w:val="008F2E20"/>
    <w:rsid w:val="008F38BB"/>
    <w:rsid w:val="008F3D18"/>
    <w:rsid w:val="008F3DCB"/>
    <w:rsid w:val="00901C7F"/>
    <w:rsid w:val="009046D2"/>
    <w:rsid w:val="0090508F"/>
    <w:rsid w:val="00907B59"/>
    <w:rsid w:val="009126AB"/>
    <w:rsid w:val="00912D43"/>
    <w:rsid w:val="00915DC0"/>
    <w:rsid w:val="009404DE"/>
    <w:rsid w:val="0094741A"/>
    <w:rsid w:val="00950B0A"/>
    <w:rsid w:val="00952277"/>
    <w:rsid w:val="00962073"/>
    <w:rsid w:val="00972861"/>
    <w:rsid w:val="009748B9"/>
    <w:rsid w:val="00977CBD"/>
    <w:rsid w:val="00985F0C"/>
    <w:rsid w:val="009A04DF"/>
    <w:rsid w:val="009A0E3F"/>
    <w:rsid w:val="009A1E1F"/>
    <w:rsid w:val="009A2B90"/>
    <w:rsid w:val="009B4D5E"/>
    <w:rsid w:val="009B7095"/>
    <w:rsid w:val="009D41BA"/>
    <w:rsid w:val="009D41E2"/>
    <w:rsid w:val="009D5CD7"/>
    <w:rsid w:val="009E6D1D"/>
    <w:rsid w:val="009F4F3E"/>
    <w:rsid w:val="00A00BFD"/>
    <w:rsid w:val="00A06075"/>
    <w:rsid w:val="00A067FD"/>
    <w:rsid w:val="00A15677"/>
    <w:rsid w:val="00A22763"/>
    <w:rsid w:val="00A23BCD"/>
    <w:rsid w:val="00A30B02"/>
    <w:rsid w:val="00A30FCE"/>
    <w:rsid w:val="00A35984"/>
    <w:rsid w:val="00A35B8E"/>
    <w:rsid w:val="00A360CC"/>
    <w:rsid w:val="00A441A5"/>
    <w:rsid w:val="00A554CC"/>
    <w:rsid w:val="00A645A6"/>
    <w:rsid w:val="00A65A87"/>
    <w:rsid w:val="00A74972"/>
    <w:rsid w:val="00A81E82"/>
    <w:rsid w:val="00A90EDE"/>
    <w:rsid w:val="00A96627"/>
    <w:rsid w:val="00AB148B"/>
    <w:rsid w:val="00AB2122"/>
    <w:rsid w:val="00AB3666"/>
    <w:rsid w:val="00AC0FCE"/>
    <w:rsid w:val="00AC2B72"/>
    <w:rsid w:val="00AC5273"/>
    <w:rsid w:val="00AD41E3"/>
    <w:rsid w:val="00AD5676"/>
    <w:rsid w:val="00AE2A6B"/>
    <w:rsid w:val="00AE631E"/>
    <w:rsid w:val="00AF3D8E"/>
    <w:rsid w:val="00AF595A"/>
    <w:rsid w:val="00AF6CAC"/>
    <w:rsid w:val="00B02BF6"/>
    <w:rsid w:val="00B0408E"/>
    <w:rsid w:val="00B159CD"/>
    <w:rsid w:val="00B20AA8"/>
    <w:rsid w:val="00B2494A"/>
    <w:rsid w:val="00B24F9A"/>
    <w:rsid w:val="00B521AC"/>
    <w:rsid w:val="00B57801"/>
    <w:rsid w:val="00B7223B"/>
    <w:rsid w:val="00B73F69"/>
    <w:rsid w:val="00B74BAA"/>
    <w:rsid w:val="00B77F59"/>
    <w:rsid w:val="00B82790"/>
    <w:rsid w:val="00B86B6B"/>
    <w:rsid w:val="00B904B8"/>
    <w:rsid w:val="00B965C1"/>
    <w:rsid w:val="00B970C0"/>
    <w:rsid w:val="00BA090C"/>
    <w:rsid w:val="00BA15BA"/>
    <w:rsid w:val="00BA2FA8"/>
    <w:rsid w:val="00BB5324"/>
    <w:rsid w:val="00BC14A3"/>
    <w:rsid w:val="00BC649B"/>
    <w:rsid w:val="00BD0418"/>
    <w:rsid w:val="00BE0547"/>
    <w:rsid w:val="00BE23F9"/>
    <w:rsid w:val="00BE3E47"/>
    <w:rsid w:val="00BF3271"/>
    <w:rsid w:val="00BF4D7C"/>
    <w:rsid w:val="00BF5D4F"/>
    <w:rsid w:val="00BF6553"/>
    <w:rsid w:val="00C0251D"/>
    <w:rsid w:val="00C06FEF"/>
    <w:rsid w:val="00C22FBA"/>
    <w:rsid w:val="00C30075"/>
    <w:rsid w:val="00C329A6"/>
    <w:rsid w:val="00C450E1"/>
    <w:rsid w:val="00C47A43"/>
    <w:rsid w:val="00C47F1A"/>
    <w:rsid w:val="00C52617"/>
    <w:rsid w:val="00C56656"/>
    <w:rsid w:val="00C56991"/>
    <w:rsid w:val="00C57EA7"/>
    <w:rsid w:val="00C6695C"/>
    <w:rsid w:val="00C67001"/>
    <w:rsid w:val="00C7161C"/>
    <w:rsid w:val="00C74C5D"/>
    <w:rsid w:val="00C824A0"/>
    <w:rsid w:val="00C858A6"/>
    <w:rsid w:val="00C864A1"/>
    <w:rsid w:val="00C91168"/>
    <w:rsid w:val="00C922ED"/>
    <w:rsid w:val="00C95C25"/>
    <w:rsid w:val="00CA5431"/>
    <w:rsid w:val="00CB0C7B"/>
    <w:rsid w:val="00CB4359"/>
    <w:rsid w:val="00CC0E52"/>
    <w:rsid w:val="00CC1441"/>
    <w:rsid w:val="00CC1BCC"/>
    <w:rsid w:val="00CC20AA"/>
    <w:rsid w:val="00CC2375"/>
    <w:rsid w:val="00CD049C"/>
    <w:rsid w:val="00CD627E"/>
    <w:rsid w:val="00CD7354"/>
    <w:rsid w:val="00CD7C64"/>
    <w:rsid w:val="00CE0065"/>
    <w:rsid w:val="00CE057F"/>
    <w:rsid w:val="00CE6B11"/>
    <w:rsid w:val="00CE7E46"/>
    <w:rsid w:val="00CF123E"/>
    <w:rsid w:val="00CF3216"/>
    <w:rsid w:val="00D076AC"/>
    <w:rsid w:val="00D13E7C"/>
    <w:rsid w:val="00D33BEF"/>
    <w:rsid w:val="00D40694"/>
    <w:rsid w:val="00D45E1F"/>
    <w:rsid w:val="00D56182"/>
    <w:rsid w:val="00D62E8C"/>
    <w:rsid w:val="00D63FCC"/>
    <w:rsid w:val="00D73C41"/>
    <w:rsid w:val="00D81F22"/>
    <w:rsid w:val="00D947A6"/>
    <w:rsid w:val="00DB0D0E"/>
    <w:rsid w:val="00DB2ADA"/>
    <w:rsid w:val="00DB5B9C"/>
    <w:rsid w:val="00DB61F8"/>
    <w:rsid w:val="00DC5020"/>
    <w:rsid w:val="00DC69BA"/>
    <w:rsid w:val="00DD18D2"/>
    <w:rsid w:val="00DD1B82"/>
    <w:rsid w:val="00DD370B"/>
    <w:rsid w:val="00DE1C81"/>
    <w:rsid w:val="00DF2189"/>
    <w:rsid w:val="00DF2428"/>
    <w:rsid w:val="00DF534D"/>
    <w:rsid w:val="00DF5EC3"/>
    <w:rsid w:val="00E0492D"/>
    <w:rsid w:val="00E04A85"/>
    <w:rsid w:val="00E052C4"/>
    <w:rsid w:val="00E13233"/>
    <w:rsid w:val="00E21305"/>
    <w:rsid w:val="00E231C4"/>
    <w:rsid w:val="00E30719"/>
    <w:rsid w:val="00E31417"/>
    <w:rsid w:val="00E328A2"/>
    <w:rsid w:val="00E35425"/>
    <w:rsid w:val="00E35789"/>
    <w:rsid w:val="00E36A02"/>
    <w:rsid w:val="00E42F6F"/>
    <w:rsid w:val="00E45715"/>
    <w:rsid w:val="00E559C1"/>
    <w:rsid w:val="00E57B40"/>
    <w:rsid w:val="00E67A21"/>
    <w:rsid w:val="00E738CD"/>
    <w:rsid w:val="00E8058F"/>
    <w:rsid w:val="00E82F59"/>
    <w:rsid w:val="00E87A86"/>
    <w:rsid w:val="00E93922"/>
    <w:rsid w:val="00E95F84"/>
    <w:rsid w:val="00EA0BFD"/>
    <w:rsid w:val="00EA3AB9"/>
    <w:rsid w:val="00EB6A8D"/>
    <w:rsid w:val="00EC2F6D"/>
    <w:rsid w:val="00EC385B"/>
    <w:rsid w:val="00EC5E68"/>
    <w:rsid w:val="00ED5FD4"/>
    <w:rsid w:val="00ED6B41"/>
    <w:rsid w:val="00ED6C92"/>
    <w:rsid w:val="00EE375C"/>
    <w:rsid w:val="00EE42C6"/>
    <w:rsid w:val="00EE430A"/>
    <w:rsid w:val="00EF223A"/>
    <w:rsid w:val="00EF2468"/>
    <w:rsid w:val="00EF277F"/>
    <w:rsid w:val="00EF5B91"/>
    <w:rsid w:val="00EF5E8A"/>
    <w:rsid w:val="00EF6AEE"/>
    <w:rsid w:val="00EF79DA"/>
    <w:rsid w:val="00F16E26"/>
    <w:rsid w:val="00F17911"/>
    <w:rsid w:val="00F21F5C"/>
    <w:rsid w:val="00F24A8A"/>
    <w:rsid w:val="00F25962"/>
    <w:rsid w:val="00F313B3"/>
    <w:rsid w:val="00F33587"/>
    <w:rsid w:val="00F447D3"/>
    <w:rsid w:val="00F44BFD"/>
    <w:rsid w:val="00F4686D"/>
    <w:rsid w:val="00F60500"/>
    <w:rsid w:val="00F61DFF"/>
    <w:rsid w:val="00F6296D"/>
    <w:rsid w:val="00F764F9"/>
    <w:rsid w:val="00F80069"/>
    <w:rsid w:val="00F80EB8"/>
    <w:rsid w:val="00F9248C"/>
    <w:rsid w:val="00FA400E"/>
    <w:rsid w:val="00FB1CB6"/>
    <w:rsid w:val="00FB5D2F"/>
    <w:rsid w:val="00FC20A3"/>
    <w:rsid w:val="00FC29FF"/>
    <w:rsid w:val="00FC7345"/>
    <w:rsid w:val="00FD0231"/>
    <w:rsid w:val="00FD6308"/>
    <w:rsid w:val="00FF618E"/>
    <w:rsid w:val="672D018A"/>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3D5D0"/>
  <w15:docId w15:val="{100616FE-3BCC-4D4F-8794-CCD50FCE3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qFormat/>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nhideWhenUsed/>
    <w:qFormat/>
    <w:pPr>
      <w:keepNext/>
      <w:keepLines/>
      <w:numPr>
        <w:numId w:val="2"/>
      </w:numPr>
      <w:spacing w:before="200" w:after="0"/>
      <w:outlineLvl w:val="1"/>
    </w:pPr>
    <w:rPr>
      <w:rFonts w:eastAsiaTheme="majorEastAsia" w:cstheme="majorBidi"/>
      <w:b/>
      <w:bCs/>
      <w:sz w:val="20"/>
      <w:szCs w:val="26"/>
    </w:rPr>
  </w:style>
  <w:style w:type="paragraph" w:styleId="Heading3">
    <w:name w:val="heading 3"/>
    <w:basedOn w:val="Normal"/>
    <w:next w:val="Normal"/>
    <w:link w:val="Heading3Char"/>
    <w:uiPriority w:val="9"/>
    <w:unhideWhenUsed/>
    <w:qFormat/>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numPr>
        <w:ilvl w:val="4"/>
        <w:numId w:val="1"/>
      </w:numPr>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numPr>
        <w:ilvl w:val="5"/>
        <w:numId w:val="1"/>
      </w:numPr>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widowControl w:val="0"/>
      <w:autoSpaceDE w:val="0"/>
      <w:autoSpaceDN w:val="0"/>
      <w:spacing w:after="0" w:line="240" w:lineRule="auto"/>
    </w:pPr>
    <w:rPr>
      <w:rFonts w:ascii="Times New Roman" w:eastAsia="Times New Roman" w:hAnsi="Times New Roman" w:cs="Times New Roman"/>
      <w:sz w:val="20"/>
      <w:szCs w:val="20"/>
    </w:rPr>
  </w:style>
  <w:style w:type="paragraph" w:styleId="Footer">
    <w:name w:val="footer"/>
    <w:basedOn w:val="Normal"/>
    <w:link w:val="FooterChar"/>
    <w:uiPriority w:val="99"/>
    <w:unhideWhenUsed/>
    <w:qFormat/>
    <w:pPr>
      <w:tabs>
        <w:tab w:val="center" w:pos="4536"/>
        <w:tab w:val="right" w:pos="9072"/>
      </w:tabs>
      <w:spacing w:after="0" w:line="240" w:lineRule="auto"/>
    </w:pPr>
  </w:style>
  <w:style w:type="character" w:styleId="FootnoteReference">
    <w:name w:val="footnote reference"/>
    <w:qFormat/>
    <w:rPr>
      <w:vertAlign w:val="superscript"/>
    </w:rPr>
  </w:style>
  <w:style w:type="paragraph" w:styleId="FootnoteText">
    <w:name w:val="footnote text"/>
    <w:basedOn w:val="Normal"/>
    <w:link w:val="FootnoteTextChar"/>
    <w:semiHidden/>
    <w:qFormat/>
    <w:pPr>
      <w:widowControl w:val="0"/>
      <w:autoSpaceDE w:val="0"/>
      <w:autoSpaceDN w:val="0"/>
      <w:spacing w:after="0" w:line="240" w:lineRule="auto"/>
    </w:pPr>
    <w:rPr>
      <w:rFonts w:ascii="Times New Roman" w:eastAsia="Times New Roman" w:hAnsi="Times New Roman" w:cs="Times New Roman"/>
      <w:sz w:val="20"/>
      <w:szCs w:val="20"/>
    </w:rPr>
  </w:style>
  <w:style w:type="paragraph" w:styleId="Header">
    <w:name w:val="header"/>
    <w:basedOn w:val="Normal"/>
    <w:link w:val="HeaderChar"/>
    <w:uiPriority w:val="99"/>
    <w:unhideWhenUsed/>
    <w:pPr>
      <w:tabs>
        <w:tab w:val="center" w:pos="4536"/>
        <w:tab w:val="right" w:pos="9072"/>
      </w:tabs>
      <w:spacing w:after="0" w:line="240" w:lineRule="auto"/>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qFormat/>
    <w:rPr>
      <w:rFonts w:asciiTheme="majorHAnsi" w:eastAsiaTheme="majorEastAsia" w:hAnsiTheme="majorHAnsi" w:cstheme="majorBidi"/>
      <w:b/>
      <w:bCs/>
      <w:color w:val="365F91" w:themeColor="accent1" w:themeShade="BF"/>
      <w:sz w:val="28"/>
      <w:szCs w:val="28"/>
      <w:lang w:val="en-US"/>
    </w:rPr>
  </w:style>
  <w:style w:type="paragraph" w:styleId="ListParagraph">
    <w:name w:val="List Paragraph"/>
    <w:aliases w:val="Forth level,Numbered List"/>
    <w:basedOn w:val="Normal"/>
    <w:link w:val="ListParagraphChar"/>
    <w:qFormat/>
    <w:pPr>
      <w:ind w:left="720"/>
      <w:contextualSpacing/>
    </w:pPr>
  </w:style>
  <w:style w:type="character" w:customStyle="1" w:styleId="Heading2Char">
    <w:name w:val="Heading 2 Char"/>
    <w:basedOn w:val="DefaultParagraphFont"/>
    <w:link w:val="Heading2"/>
    <w:qFormat/>
    <w:rPr>
      <w:rFonts w:eastAsiaTheme="majorEastAsia" w:cstheme="majorBidi"/>
      <w:b/>
      <w:bCs/>
      <w:sz w:val="20"/>
      <w:szCs w:val="26"/>
      <w:lang w:val="en-US"/>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lang w:val="en-US"/>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i/>
      <w:iCs/>
      <w:color w:val="4F81BD" w:themeColor="accent1"/>
      <w:lang w:val="en-US"/>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44061" w:themeColor="accent1" w:themeShade="80"/>
      <w:lang w:val="en-US"/>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4061" w:themeColor="accent1" w:themeShade="80"/>
      <w:lang w:val="en-US"/>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404040" w:themeColor="text1" w:themeTint="BF"/>
      <w:lang w:val="en-US"/>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404040" w:themeColor="text1" w:themeTint="BF"/>
      <w:sz w:val="20"/>
      <w:szCs w:val="20"/>
      <w:lang w:val="en-US"/>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US"/>
    </w:rPr>
  </w:style>
  <w:style w:type="character" w:styleId="PlaceholderText">
    <w:name w:val="Placeholder Text"/>
    <w:basedOn w:val="DefaultParagraphFont"/>
    <w:uiPriority w:val="99"/>
    <w:semiHidden/>
    <w:qFormat/>
    <w:rPr>
      <w:color w:val="808080"/>
    </w:rPr>
  </w:style>
  <w:style w:type="character" w:customStyle="1" w:styleId="Style1">
    <w:name w:val="Style1"/>
    <w:basedOn w:val="DefaultParagraphFont"/>
    <w:uiPriority w:val="1"/>
    <w:qFormat/>
    <w:rPr>
      <w:color w:val="A6A6A6" w:themeColor="background1" w:themeShade="A6"/>
    </w:rPr>
  </w:style>
  <w:style w:type="character" w:customStyle="1" w:styleId="Style2">
    <w:name w:val="Style2"/>
    <w:basedOn w:val="DefaultParagraphFont"/>
    <w:uiPriority w:val="1"/>
    <w:qFormat/>
    <w:rPr>
      <w:rFonts w:ascii="Calibri" w:hAnsi="Calibri"/>
      <w:color w:val="000000" w:themeColor="text1"/>
      <w:sz w:val="24"/>
      <w:bdr w:val="single" w:sz="4" w:space="0" w:color="auto"/>
      <w:shd w:val="clear" w:color="auto" w:fill="A6A6A6" w:themeFill="background1" w:themeFillShade="A6"/>
    </w:rPr>
  </w:style>
  <w:style w:type="character" w:customStyle="1" w:styleId="Style3">
    <w:name w:val="Style3"/>
    <w:basedOn w:val="DefaultParagraphFont"/>
    <w:uiPriority w:val="1"/>
    <w:qFormat/>
    <w:rPr>
      <w:rFonts w:ascii="Calibri" w:hAnsi="Calibri"/>
      <w:b/>
      <w:sz w:val="22"/>
      <w:bdr w:val="single" w:sz="4" w:space="0" w:color="auto"/>
      <w:shd w:val="clear" w:color="auto" w:fill="auto"/>
    </w:rPr>
  </w:style>
  <w:style w:type="character" w:customStyle="1" w:styleId="ListParagraphChar">
    <w:name w:val="List Paragraph Char"/>
    <w:aliases w:val="Forth level Char,Numbered List Char"/>
    <w:link w:val="ListParagraph"/>
    <w:uiPriority w:val="34"/>
    <w:qFormat/>
    <w:locked/>
    <w:rPr>
      <w:lang w:val="en-US"/>
    </w:rPr>
  </w:style>
  <w:style w:type="character" w:customStyle="1" w:styleId="FootnoteTextChar">
    <w:name w:val="Footnote Text Char"/>
    <w:basedOn w:val="DefaultParagraphFont"/>
    <w:link w:val="FootnoteText"/>
    <w:semiHidden/>
    <w:qFormat/>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uiPriority w:val="99"/>
    <w:semiHidden/>
    <w:qFormat/>
    <w:rPr>
      <w:rFonts w:ascii="Times New Roman" w:eastAsia="Times New Roman" w:hAnsi="Times New Roman" w:cs="Times New Roman"/>
      <w:sz w:val="20"/>
      <w:szCs w:val="20"/>
      <w:lang w:val="en-US"/>
    </w:rPr>
  </w:style>
  <w:style w:type="paragraph" w:customStyle="1" w:styleId="Section4heading">
    <w:name w:val="Section 4 heading"/>
    <w:basedOn w:val="Normal"/>
    <w:next w:val="Normal"/>
    <w:uiPriority w:val="99"/>
    <w:qFormat/>
    <w:pPr>
      <w:widowControl w:val="0"/>
      <w:tabs>
        <w:tab w:val="left" w:leader="dot" w:pos="8748"/>
      </w:tabs>
      <w:autoSpaceDE w:val="0"/>
      <w:autoSpaceDN w:val="0"/>
      <w:spacing w:after="240" w:line="240" w:lineRule="auto"/>
      <w:jc w:val="center"/>
    </w:pPr>
    <w:rPr>
      <w:rFonts w:ascii="Times New Roman" w:eastAsia="Times New Roman" w:hAnsi="Times New Roman" w:cs="Times New Roman"/>
      <w:b/>
      <w:sz w:val="36"/>
      <w:szCs w:val="24"/>
    </w:rPr>
  </w:style>
  <w:style w:type="paragraph" w:customStyle="1" w:styleId="StyleHeader1-ClausesAfter0pt">
    <w:name w:val="Style Header 1 - Clauses + After:  0 pt"/>
    <w:basedOn w:val="Normal"/>
    <w:qFormat/>
    <w:pPr>
      <w:spacing w:line="240" w:lineRule="auto"/>
      <w:jc w:val="both"/>
    </w:pPr>
    <w:rPr>
      <w:rFonts w:ascii="Times New Roman" w:eastAsia="Times New Roman" w:hAnsi="Times New Roman" w:cs="Times New Roman"/>
      <w:bCs/>
      <w:sz w:val="24"/>
      <w:szCs w:val="20"/>
    </w:rPr>
  </w:style>
  <w:style w:type="character" w:customStyle="1" w:styleId="HeaderChar">
    <w:name w:val="Header Char"/>
    <w:basedOn w:val="DefaultParagraphFont"/>
    <w:link w:val="Header"/>
    <w:uiPriority w:val="99"/>
    <w:qFormat/>
    <w:rPr>
      <w:lang w:val="en-US"/>
    </w:rPr>
  </w:style>
  <w:style w:type="character" w:customStyle="1" w:styleId="FooterChar">
    <w:name w:val="Footer Char"/>
    <w:basedOn w:val="DefaultParagraphFont"/>
    <w:link w:val="Footer"/>
    <w:uiPriority w:val="99"/>
    <w:qFormat/>
    <w:rPr>
      <w:lang w:val="en-US"/>
    </w:rPr>
  </w:style>
  <w:style w:type="character" w:styleId="Hyperlink">
    <w:name w:val="Hyperlink"/>
    <w:basedOn w:val="DefaultParagraphFont"/>
    <w:uiPriority w:val="99"/>
    <w:unhideWhenUsed/>
    <w:rsid w:val="009B7095"/>
    <w:rPr>
      <w:color w:val="0000FF" w:themeColor="hyperlink"/>
      <w:u w:val="single"/>
    </w:rPr>
  </w:style>
  <w:style w:type="character" w:styleId="UnresolvedMention">
    <w:name w:val="Unresolved Mention"/>
    <w:basedOn w:val="DefaultParagraphFont"/>
    <w:uiPriority w:val="99"/>
    <w:semiHidden/>
    <w:unhideWhenUsed/>
    <w:rsid w:val="009B7095"/>
    <w:rPr>
      <w:color w:val="605E5C"/>
      <w:shd w:val="clear" w:color="auto" w:fill="E1DFDD"/>
    </w:rPr>
  </w:style>
  <w:style w:type="paragraph" w:customStyle="1" w:styleId="Default">
    <w:name w:val="Default"/>
    <w:rsid w:val="000914FB"/>
    <w:pPr>
      <w:autoSpaceDE w:val="0"/>
      <w:autoSpaceDN w:val="0"/>
      <w:adjustRightInd w:val="0"/>
    </w:pPr>
    <w:rPr>
      <w:rFonts w:ascii="Times New Roman" w:eastAsia="Times New Roman" w:hAnsi="Times New Roman" w:cs="Times New Roman"/>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inspectmun.ro/Legislatie/legislati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E0EC17-C4A9-4307-8B73-0DE946B28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13</Pages>
  <Words>3464</Words>
  <Characters>19749</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ININ</Company>
  <LinksUpToDate>false</LinksUpToDate>
  <CharactersWithSpaces>23167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 Muscalu</dc:creator>
  <cp:lastModifiedBy>ACHIZITII-TEO</cp:lastModifiedBy>
  <cp:revision>29</cp:revision>
  <dcterms:created xsi:type="dcterms:W3CDTF">2023-10-08T17:30:00Z</dcterms:created>
  <dcterms:modified xsi:type="dcterms:W3CDTF">2024-09-16T11:20:00Z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1033-12.2.0.13201</vt:lpwstr>
  </property>
  <property fmtid="{D5CDD505-2E9C-101B-9397-08002B2CF9AE}" pid="3" name="ICV">
    <vt:lpwstr>A57951D227FE4A668DF55C0902271576_13</vt:lpwstr>
  </property>
</Properties>
</file>