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05D6A" w14:textId="734ABFBE" w:rsidR="00A645A6" w:rsidRDefault="000914FB">
      <w:pPr>
        <w:spacing w:after="0" w:line="360" w:lineRule="exact"/>
        <w:jc w:val="center"/>
        <w:rPr>
          <w:rFonts w:cstheme="minorHAnsi"/>
          <w:b/>
          <w:u w:val="single"/>
          <w:lang w:val="ro-RO"/>
        </w:rPr>
      </w:pPr>
      <w:r>
        <w:rPr>
          <w:rFonts w:cstheme="minorHAnsi"/>
          <w:b/>
          <w:u w:val="single"/>
          <w:lang w:val="ro-RO"/>
        </w:rPr>
        <w:t>F</w:t>
      </w:r>
      <w:r w:rsidR="00195F31">
        <w:rPr>
          <w:rFonts w:cstheme="minorHAnsi"/>
          <w:b/>
          <w:u w:val="single"/>
          <w:lang w:val="ro-RO"/>
        </w:rPr>
        <w:t xml:space="preserve">ormular-cadru </w:t>
      </w:r>
    </w:p>
    <w:p w14:paraId="416B2123" w14:textId="77777777" w:rsidR="000914FB" w:rsidRDefault="00195F31">
      <w:pPr>
        <w:spacing w:after="0" w:line="360" w:lineRule="exact"/>
        <w:jc w:val="center"/>
        <w:rPr>
          <w:rFonts w:cstheme="minorHAnsi"/>
          <w:b/>
          <w:u w:val="single"/>
          <w:lang w:val="ro-RO"/>
        </w:rPr>
      </w:pPr>
      <w:r>
        <w:rPr>
          <w:rFonts w:cstheme="minorHAnsi"/>
          <w:b/>
          <w:u w:val="single"/>
          <w:lang w:val="ro-RO"/>
        </w:rPr>
        <w:t>Propunere tehnica pentru achizitia de produse</w:t>
      </w:r>
      <w:r w:rsidR="00177809">
        <w:rPr>
          <w:rFonts w:cstheme="minorHAnsi"/>
          <w:b/>
          <w:u w:val="single"/>
          <w:lang w:val="ro-RO"/>
        </w:rPr>
        <w:t xml:space="preserve">  </w:t>
      </w:r>
    </w:p>
    <w:p w14:paraId="71F3F99A" w14:textId="77777777" w:rsidR="001B4350" w:rsidRDefault="001B4350">
      <w:pPr>
        <w:spacing w:after="0" w:line="360" w:lineRule="exact"/>
        <w:jc w:val="center"/>
        <w:rPr>
          <w:rFonts w:cstheme="minorHAnsi"/>
          <w:b/>
          <w:u w:val="single"/>
          <w:lang w:val="ro-RO"/>
        </w:rPr>
      </w:pPr>
    </w:p>
    <w:p w14:paraId="08F11B66" w14:textId="77777777" w:rsidR="007D168D" w:rsidRDefault="007D168D" w:rsidP="007D168D">
      <w:pPr>
        <w:jc w:val="center"/>
        <w:rPr>
          <w:rFonts w:ascii="Times New Roman" w:hAnsi="Times New Roman"/>
          <w:b/>
          <w:sz w:val="24"/>
          <w:szCs w:val="24"/>
          <w:lang w:val="fr-FR"/>
        </w:rPr>
      </w:pPr>
      <w:bookmarkStart w:id="0" w:name="_Hlk154581597"/>
      <w:bookmarkStart w:id="1" w:name="_Hlk173323841"/>
      <w:bookmarkStart w:id="2" w:name="_Hlk62561887"/>
      <w:proofErr w:type="gramStart"/>
      <w:r w:rsidRPr="005E08DC">
        <w:rPr>
          <w:rFonts w:ascii="Times New Roman" w:hAnsi="Times New Roman"/>
          <w:b/>
          <w:sz w:val="24"/>
          <w:szCs w:val="24"/>
          <w:lang w:val="fr-FR"/>
        </w:rPr>
        <w:t>,,</w:t>
      </w:r>
      <w:bookmarkEnd w:id="0"/>
      <w:proofErr w:type="spellStart"/>
      <w:proofErr w:type="gramEnd"/>
      <w:r>
        <w:rPr>
          <w:rFonts w:ascii="Times New Roman" w:hAnsi="Times New Roman"/>
          <w:b/>
          <w:sz w:val="24"/>
          <w:szCs w:val="24"/>
          <w:lang w:val="fr-FR"/>
        </w:rPr>
        <w:t>Materiale</w:t>
      </w:r>
      <w:proofErr w:type="spellEnd"/>
      <w:r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fr-FR"/>
        </w:rPr>
        <w:t>igienico-sanitare</w:t>
      </w:r>
      <w:proofErr w:type="spellEnd"/>
      <w:r w:rsidRPr="005E08DC">
        <w:rPr>
          <w:rFonts w:ascii="Times New Roman" w:hAnsi="Times New Roman"/>
          <w:b/>
          <w:sz w:val="24"/>
          <w:szCs w:val="24"/>
          <w:lang w:val="fr-FR"/>
        </w:rPr>
        <w:t>’’</w:t>
      </w:r>
    </w:p>
    <w:bookmarkEnd w:id="1"/>
    <w:p w14:paraId="488EDF74" w14:textId="77777777" w:rsidR="007D168D" w:rsidRDefault="007D168D" w:rsidP="007D168D">
      <w:pPr>
        <w:autoSpaceDE w:val="0"/>
        <w:autoSpaceDN w:val="0"/>
        <w:adjustRightInd w:val="0"/>
        <w:spacing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860C5F">
        <w:rPr>
          <w:rFonts w:ascii="Times New Roman" w:hAnsi="Times New Roman"/>
          <w:b/>
          <w:sz w:val="24"/>
          <w:szCs w:val="24"/>
          <w:lang w:val="ro-RO"/>
        </w:rPr>
        <w:t>Cod unic de identificare achizitie:</w:t>
      </w:r>
      <w:bookmarkEnd w:id="2"/>
      <w:r w:rsidRPr="00860C5F">
        <w:rPr>
          <w:rFonts w:ascii="Times New Roman" w:hAnsi="Times New Roman"/>
          <w:b/>
          <w:sz w:val="24"/>
          <w:szCs w:val="24"/>
        </w:rPr>
        <w:t xml:space="preserve"> </w:t>
      </w:r>
      <w:bookmarkStart w:id="3" w:name="_Hlk82419714"/>
      <w:r w:rsidRPr="00860C5F">
        <w:rPr>
          <w:rFonts w:ascii="Times New Roman" w:hAnsi="Times New Roman"/>
          <w:b/>
          <w:sz w:val="24"/>
          <w:szCs w:val="24"/>
        </w:rPr>
        <w:t>16054368/</w:t>
      </w:r>
      <w:r>
        <w:rPr>
          <w:rFonts w:ascii="Times New Roman" w:hAnsi="Times New Roman"/>
          <w:b/>
          <w:sz w:val="24"/>
          <w:szCs w:val="24"/>
        </w:rPr>
        <w:t>2025/</w:t>
      </w:r>
      <w:bookmarkEnd w:id="3"/>
      <w:r>
        <w:rPr>
          <w:rFonts w:ascii="Times New Roman" w:hAnsi="Times New Roman"/>
          <w:b/>
          <w:sz w:val="24"/>
          <w:szCs w:val="24"/>
        </w:rPr>
        <w:t>956/</w:t>
      </w:r>
      <w:r w:rsidRPr="00860C5F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/1+2</w:t>
      </w:r>
    </w:p>
    <w:p w14:paraId="3A0C8CC4" w14:textId="560BB738" w:rsidR="00A645A6" w:rsidRPr="001B4350" w:rsidRDefault="00A645A6">
      <w:pPr>
        <w:spacing w:after="0" w:line="360" w:lineRule="exact"/>
        <w:jc w:val="center"/>
        <w:rPr>
          <w:rFonts w:cstheme="minorHAnsi"/>
          <w:b/>
          <w:u w:val="single"/>
          <w:lang w:val="it-IT"/>
        </w:rPr>
      </w:pPr>
    </w:p>
    <w:p w14:paraId="79A6FCEC" w14:textId="10A1167B" w:rsidR="00A645A6" w:rsidRDefault="00195F31">
      <w:pPr>
        <w:spacing w:after="0" w:line="360" w:lineRule="exact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eastAsia="Calibri" w:hAnsi="Calibri" w:cs="Calibri"/>
          <w:i/>
          <w:lang w:val="ro-RO"/>
        </w:rPr>
        <w:t xml:space="preserve">Numele Ofertantului (operator economic individual sau asociere de operatori economici):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[introduceți]</w:t>
      </w:r>
    </w:p>
    <w:p w14:paraId="1641D46F" w14:textId="77777777" w:rsidR="00A645A6" w:rsidRDefault="00195F31">
      <w:pPr>
        <w:spacing w:after="0" w:line="360" w:lineRule="exact"/>
        <w:jc w:val="right"/>
        <w:rPr>
          <w:rFonts w:ascii="Calibri" w:hAnsi="Calibri" w:cs="Calibri"/>
          <w:i/>
          <w:color w:val="FF0000"/>
          <w:lang w:val="ro-RO"/>
        </w:rPr>
      </w:pPr>
      <w:r>
        <w:rPr>
          <w:rFonts w:ascii="Calibri" w:hAnsi="Calibri" w:cs="Calibri"/>
          <w:lang w:val="ro-RO"/>
        </w:rPr>
        <w:t>Data:</w:t>
      </w:r>
      <w:r>
        <w:rPr>
          <w:rFonts w:ascii="Calibri" w:hAnsi="Calibri" w:cs="Calibri"/>
          <w:i/>
          <w:color w:val="FF0000"/>
          <w:lang w:val="ro-RO"/>
        </w:rPr>
        <w:t xml:space="preserve">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[ZZ/LL/AAAA]</w:t>
      </w:r>
    </w:p>
    <w:p w14:paraId="767F72F9" w14:textId="77777777" w:rsidR="00A645A6" w:rsidRDefault="00195F31">
      <w:pPr>
        <w:spacing w:after="0" w:line="360" w:lineRule="exact"/>
        <w:jc w:val="right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lang w:val="ro-RO"/>
        </w:rPr>
        <w:t xml:space="preserve">Anunț de participare: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[introduceți numărul anunțului de participare]</w:t>
      </w:r>
    </w:p>
    <w:p w14:paraId="126AB3B2" w14:textId="77777777" w:rsidR="00A645A6" w:rsidRDefault="00195F31">
      <w:pPr>
        <w:spacing w:after="0" w:line="360" w:lineRule="exact"/>
        <w:jc w:val="right"/>
        <w:rPr>
          <w:rFonts w:ascii="Calibri" w:hAnsi="Calibri" w:cs="Calibri"/>
          <w:i/>
          <w:color w:val="FF0000"/>
          <w:lang w:val="ro-RO"/>
        </w:rPr>
      </w:pPr>
      <w:r>
        <w:rPr>
          <w:rFonts w:ascii="Calibri" w:hAnsi="Calibri" w:cs="Calibri"/>
          <w:i/>
          <w:lang w:val="ro-RO"/>
        </w:rPr>
        <w:t xml:space="preserve">Obiectul contractului: </w:t>
      </w:r>
      <w:r>
        <w:rPr>
          <w:rFonts w:ascii="Calibri" w:hAnsi="Calibri" w:cs="Calibri"/>
          <w:i/>
          <w:color w:val="FF0000"/>
          <w:highlight w:val="lightGray"/>
          <w:lang w:val="ro-RO"/>
        </w:rPr>
        <w:t>[introduceți obiectul contractului din anunțul de participare]</w:t>
      </w:r>
    </w:p>
    <w:p w14:paraId="227C633F" w14:textId="77777777" w:rsidR="00A645A6" w:rsidRDefault="00A645A6">
      <w:pPr>
        <w:spacing w:after="0" w:line="360" w:lineRule="exact"/>
        <w:jc w:val="right"/>
        <w:rPr>
          <w:rFonts w:ascii="Calibri" w:hAnsi="Calibri" w:cs="Calibri"/>
          <w:i/>
          <w:lang w:val="ro-RO"/>
        </w:rPr>
      </w:pPr>
    </w:p>
    <w:p w14:paraId="18F8287A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[Informațiile prezentate de către Ofertanți în acest formular reprezintă fundament pentru:</w:t>
      </w:r>
    </w:p>
    <w:p w14:paraId="033599D4" w14:textId="77777777" w:rsidR="00A645A6" w:rsidRDefault="00195F31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0" w:line="360" w:lineRule="exact"/>
        <w:ind w:left="360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evaluarea Propunerii Tehnice conform metodologiei stabilite prin Documentația de Atribuire în corelație cu cerintele minime si specificatiile tehnice / cerinte functionale minime si/sau extinse, din Caietul de Sarcini,</w:t>
      </w:r>
    </w:p>
    <w:p w14:paraId="3A5B14C3" w14:textId="77777777" w:rsidR="00A645A6" w:rsidRDefault="00195F31">
      <w:pPr>
        <w:pStyle w:val="ListParagraph"/>
        <w:widowControl w:val="0"/>
        <w:numPr>
          <w:ilvl w:val="0"/>
          <w:numId w:val="4"/>
        </w:numPr>
        <w:autoSpaceDE w:val="0"/>
        <w:autoSpaceDN w:val="0"/>
        <w:spacing w:after="0" w:line="360" w:lineRule="exact"/>
        <w:ind w:left="360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aplicarea criteriului de atribuire conform metodologiei stabilite prin Documentația de Atribuire.]</w:t>
      </w:r>
    </w:p>
    <w:p w14:paraId="53383FE7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[Toate informațiile solicitate în cele ce urmează reprezintă elemente cheie obligatorii ale Propunerii Tehnice.]</w:t>
      </w:r>
    </w:p>
    <w:p w14:paraId="2FF86134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[Descrierea caracteristicilor propuse de ofertant, activitatile ce trebuie realizate și graficul de indeplinire a contractului sunt componente cheie ale Propunerii Tehnice. Ofertanții trebuie să prezinte Propunerea Tehnică ca parte a Ofertei, inclusiv orice alte anexe considerate relevante de către acesta pentru:</w:t>
      </w:r>
    </w:p>
    <w:p w14:paraId="66B5CB06" w14:textId="77777777" w:rsidR="00A645A6" w:rsidRDefault="00195F31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 xml:space="preserve">demonstrarea îndeplinirii cerintelor minime si corespondenta cu specificatiile tehnice / cerinte functionale minime si/sau extinse, </w:t>
      </w:r>
    </w:p>
    <w:p w14:paraId="673A9BCA" w14:textId="77777777" w:rsidR="00A645A6" w:rsidRDefault="00195F31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obținerea unui punctaj ca urmare a aplicării criteriului de atribuire</w:t>
      </w:r>
    </w:p>
    <w:p w14:paraId="4E7782D4" w14:textId="77777777" w:rsidR="00A645A6" w:rsidRDefault="00195F31">
      <w:pPr>
        <w:pStyle w:val="ListParagraph"/>
        <w:widowControl w:val="0"/>
        <w:numPr>
          <w:ilvl w:val="0"/>
          <w:numId w:val="5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evidențierea beneficiilor pe care le oferă Autorității Contractante].</w:t>
      </w:r>
    </w:p>
    <w:p w14:paraId="59E2CED0" w14:textId="77777777" w:rsidR="00A645A6" w:rsidRDefault="00A645A6">
      <w:pPr>
        <w:spacing w:after="0" w:line="360" w:lineRule="exact"/>
        <w:jc w:val="both"/>
        <w:rPr>
          <w:rFonts w:ascii="Calibri" w:hAnsi="Calibri" w:cs="Calibri"/>
          <w:i/>
          <w:highlight w:val="lightGray"/>
          <w:lang w:val="ro-RO"/>
        </w:rPr>
      </w:pPr>
    </w:p>
    <w:p w14:paraId="6D24EC8F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Toate informațiile solicitate în cele ce urmează, reprezintă componente-cheie și obligatorii ale Propunerii Tehnice și trebuie prezentate și descrise de către Ofertant la un nivel de detaliere corespunzător.</w:t>
      </w:r>
    </w:p>
    <w:p w14:paraId="3C94127A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Prezentarea unei Propuneri Tehnice care nu include informațiile solicitate de AC/EC ca răspuns la cerințele minime stabilite si specificatiile tehnice / cerinte functionale minime si/sau extinse poate atrage neconformitatea Ofertei. Simpla copiere a cerințelor din Caietul de Sarcini nu este considerată drept răspuns la cerințele Autorității Contractante.</w:t>
      </w:r>
    </w:p>
    <w:p w14:paraId="0762E124" w14:textId="77777777" w:rsidR="00A645A6" w:rsidRDefault="00A645A6">
      <w:pPr>
        <w:spacing w:after="0" w:line="360" w:lineRule="exact"/>
        <w:rPr>
          <w:rFonts w:cstheme="minorHAnsi"/>
          <w:i/>
          <w:iCs/>
          <w:color w:val="000000"/>
          <w:sz w:val="20"/>
          <w:szCs w:val="20"/>
          <w:lang w:val="ro-RO"/>
        </w:rPr>
      </w:pPr>
    </w:p>
    <w:p w14:paraId="7763E00A" w14:textId="77777777" w:rsidR="00A645A6" w:rsidRDefault="00195F31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bookmarkStart w:id="4" w:name="_Toc476835372"/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Rezumat</w:t>
      </w:r>
      <w:bookmarkEnd w:id="4"/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</w:p>
    <w:p w14:paraId="4D96E827" w14:textId="77777777" w:rsidR="00A645A6" w:rsidRDefault="00A645A6">
      <w:pPr>
        <w:spacing w:after="0" w:line="360" w:lineRule="exact"/>
        <w:rPr>
          <w:rFonts w:ascii="Arial" w:hAnsi="Arial" w:cs="Arial"/>
          <w:color w:val="222222"/>
          <w:lang w:val="ro-RO"/>
        </w:rPr>
      </w:pPr>
    </w:p>
    <w:p w14:paraId="3154F836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lastRenderedPageBreak/>
        <w:t>Rezumatul trebuie să fie de maximum 4 (patru) pagini (recomandat) și trebuie:</w:t>
      </w:r>
    </w:p>
    <w:p w14:paraId="23C2F381" w14:textId="77777777" w:rsidR="00A645A6" w:rsidRDefault="00195F31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să includă elementele esențiale ale Propunerii Tehnice – acestea trebuie identificate ca atare în conținutul Propunerii Tehnice prezentate – în special pentru ceea ce înseamnă aplicarea criteriului de atribuire;</w:t>
      </w:r>
    </w:p>
    <w:p w14:paraId="09046512" w14:textId="77777777" w:rsidR="00A645A6" w:rsidRDefault="00195F31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exact"/>
        <w:contextualSpacing w:val="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>să evidențieze avantajele competitive ale Propunerii Tehnice, așa cum sunt acestea identificate de Ofertantul ce întocmește această Propunere Tehnică și cu luarea în considerare a cerințelor extinse/dorite identificate de AC/EC în Caietul de sarcini;</w:t>
      </w:r>
    </w:p>
    <w:p w14:paraId="08A628C7" w14:textId="77777777" w:rsidR="00A645A6" w:rsidRDefault="00195F31">
      <w:pPr>
        <w:spacing w:after="0" w:line="360" w:lineRule="exact"/>
        <w:ind w:firstLine="720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 xml:space="preserve">Ofertantul va include un tabel in care evidenția valorile aferente factorilor de evaluare in vederea obtinerii punctajului. </w:t>
      </w:r>
    </w:p>
    <w:p w14:paraId="69770779" w14:textId="77777777" w:rsidR="00A645A6" w:rsidRDefault="00A645A6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</w:p>
    <w:p w14:paraId="16669B1B" w14:textId="77777777" w:rsidR="00A645A6" w:rsidRDefault="00195F31">
      <w:pPr>
        <w:spacing w:after="0" w:line="360" w:lineRule="exact"/>
        <w:jc w:val="both"/>
        <w:rPr>
          <w:rFonts w:ascii="Calibri" w:hAnsi="Calibri" w:cs="Calibri"/>
          <w:i/>
          <w:color w:val="FF0000"/>
          <w:highlight w:val="lightGray"/>
          <w:lang w:val="ro-RO"/>
        </w:rPr>
      </w:pPr>
      <w:r>
        <w:rPr>
          <w:rFonts w:ascii="Calibri" w:hAnsi="Calibri" w:cs="Calibri"/>
          <w:i/>
          <w:color w:val="FF0000"/>
          <w:highlight w:val="lightGray"/>
          <w:lang w:val="ro-RO"/>
        </w:rPr>
        <w:t xml:space="preserve">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Tehnice.  </w:t>
      </w:r>
    </w:p>
    <w:p w14:paraId="79590EBB" w14:textId="77777777" w:rsidR="00A645A6" w:rsidRDefault="00A645A6">
      <w:pPr>
        <w:spacing w:after="0" w:line="360" w:lineRule="exact"/>
        <w:jc w:val="both"/>
        <w:rPr>
          <w:rFonts w:cstheme="minorHAnsi"/>
          <w:i/>
          <w:iCs/>
          <w:color w:val="000000"/>
          <w:sz w:val="20"/>
          <w:szCs w:val="20"/>
          <w:lang w:val="ro-RO"/>
        </w:rPr>
        <w:sectPr w:rsidR="00A645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897176A" w14:textId="77777777" w:rsidR="00A645A6" w:rsidRDefault="00A645A6">
      <w:pPr>
        <w:pStyle w:val="Heading1"/>
        <w:numPr>
          <w:ilvl w:val="0"/>
          <w:numId w:val="0"/>
        </w:numPr>
        <w:spacing w:before="0" w:line="360" w:lineRule="exact"/>
        <w:ind w:left="720"/>
        <w:rPr>
          <w:rFonts w:asciiTheme="minorHAnsi" w:hAnsiTheme="minorHAnsi" w:cstheme="minorHAnsi"/>
          <w:color w:val="auto"/>
          <w:sz w:val="22"/>
          <w:szCs w:val="22"/>
          <w:lang w:val="ro-RO"/>
        </w:rPr>
      </w:pPr>
    </w:p>
    <w:p w14:paraId="076A248A" w14:textId="77777777" w:rsidR="00A645A6" w:rsidRDefault="00195F31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Descriere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produse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</w:p>
    <w:p w14:paraId="162EC199" w14:textId="1531BE84" w:rsidR="00E25243" w:rsidRDefault="00195F31" w:rsidP="00E25243">
      <w:pPr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r w:rsidRPr="000914FB">
        <w:rPr>
          <w:rFonts w:eastAsia="Calibri" w:cstheme="minorHAnsi"/>
          <w:lang w:val="fr-BE"/>
        </w:rPr>
        <w:t>Denumire</w:t>
      </w:r>
      <w:proofErr w:type="spellEnd"/>
      <w:r w:rsidRPr="000914FB">
        <w:rPr>
          <w:rFonts w:eastAsia="Calibri" w:cstheme="minorHAnsi"/>
          <w:lang w:val="fr-BE"/>
        </w:rPr>
        <w:t xml:space="preserve"> </w:t>
      </w:r>
      <w:proofErr w:type="spellStart"/>
      <w:proofErr w:type="gramStart"/>
      <w:r w:rsidRPr="000914FB">
        <w:rPr>
          <w:rFonts w:eastAsia="Calibri" w:cstheme="minorHAnsi"/>
          <w:lang w:val="fr-BE"/>
        </w:rPr>
        <w:t>produs</w:t>
      </w:r>
      <w:proofErr w:type="spellEnd"/>
      <w:r w:rsidRPr="000914FB">
        <w:rPr>
          <w:rFonts w:eastAsia="Calibri" w:cstheme="minorHAnsi"/>
          <w:lang w:val="fr-BE"/>
        </w:rPr>
        <w:t xml:space="preserve">  </w:t>
      </w:r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,,</w:t>
      </w:r>
      <w:proofErr w:type="spellStart"/>
      <w:proofErr w:type="gramEnd"/>
      <w:r w:rsidR="007D168D">
        <w:rPr>
          <w:rFonts w:ascii="Times New Roman" w:hAnsi="Times New Roman"/>
          <w:b/>
          <w:sz w:val="24"/>
          <w:szCs w:val="24"/>
          <w:lang w:val="fr-FR"/>
        </w:rPr>
        <w:t>Materiale</w:t>
      </w:r>
      <w:proofErr w:type="spellEnd"/>
      <w:r w:rsidR="007D168D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="007D168D">
        <w:rPr>
          <w:rFonts w:ascii="Times New Roman" w:hAnsi="Times New Roman"/>
          <w:b/>
          <w:sz w:val="24"/>
          <w:szCs w:val="24"/>
          <w:lang w:val="fr-FR"/>
        </w:rPr>
        <w:t>igienico-sanitare</w:t>
      </w:r>
      <w:proofErr w:type="spellEnd"/>
      <w:r w:rsidR="00E25243" w:rsidRPr="00EC44B8">
        <w:rPr>
          <w:rFonts w:ascii="Times New Roman" w:hAnsi="Times New Roman"/>
          <w:b/>
          <w:sz w:val="24"/>
          <w:szCs w:val="24"/>
          <w:lang w:val="fr-FR"/>
        </w:rPr>
        <w:t>’’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117"/>
        <w:gridCol w:w="1097"/>
        <w:gridCol w:w="1837"/>
        <w:gridCol w:w="1535"/>
        <w:gridCol w:w="4041"/>
        <w:gridCol w:w="1566"/>
        <w:gridCol w:w="1799"/>
      </w:tblGrid>
      <w:tr w:rsidR="00E95F84" w14:paraId="6231DCF8" w14:textId="77777777" w:rsidTr="00736468">
        <w:tc>
          <w:tcPr>
            <w:tcW w:w="2117" w:type="dxa"/>
            <w:vAlign w:val="center"/>
          </w:tcPr>
          <w:p w14:paraId="4A04E1B9" w14:textId="2713782B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Cantitate</w:t>
            </w:r>
          </w:p>
        </w:tc>
        <w:tc>
          <w:tcPr>
            <w:tcW w:w="1097" w:type="dxa"/>
            <w:vAlign w:val="center"/>
          </w:tcPr>
          <w:p w14:paraId="385451C5" w14:textId="30F5E08A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Unitate de măsură</w:t>
            </w:r>
          </w:p>
        </w:tc>
        <w:tc>
          <w:tcPr>
            <w:tcW w:w="1837" w:type="dxa"/>
            <w:vAlign w:val="center"/>
          </w:tcPr>
          <w:p w14:paraId="15D1CB0F" w14:textId="63B3DC95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Loc de livrare</w:t>
            </w:r>
          </w:p>
        </w:tc>
        <w:tc>
          <w:tcPr>
            <w:tcW w:w="1535" w:type="dxa"/>
            <w:vAlign w:val="center"/>
          </w:tcPr>
          <w:p w14:paraId="2C67C5C8" w14:textId="533D3EBB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Data de livrare solicitată</w:t>
            </w:r>
            <w:r>
              <w:rPr>
                <w:rStyle w:val="FootnoteReference"/>
                <w:rFonts w:cstheme="minorHAnsi"/>
                <w:b/>
                <w:iCs/>
                <w:sz w:val="20"/>
                <w:szCs w:val="20"/>
                <w:lang w:val="ro-RO"/>
              </w:rPr>
              <w:footnoteReference w:id="1"/>
            </w:r>
          </w:p>
        </w:tc>
        <w:tc>
          <w:tcPr>
            <w:tcW w:w="4041" w:type="dxa"/>
            <w:vAlign w:val="center"/>
          </w:tcPr>
          <w:p w14:paraId="241B6080" w14:textId="5CFF19DA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 cerinte de performanță /funcționale minime</w:t>
            </w:r>
          </w:p>
        </w:tc>
        <w:tc>
          <w:tcPr>
            <w:tcW w:w="1566" w:type="dxa"/>
            <w:vAlign w:val="center"/>
          </w:tcPr>
          <w:p w14:paraId="4951D5FB" w14:textId="418FA6EC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/cerinte de performanță/funcționale extinse/dorite</w:t>
            </w:r>
          </w:p>
        </w:tc>
        <w:tc>
          <w:tcPr>
            <w:tcW w:w="1799" w:type="dxa"/>
          </w:tcPr>
          <w:p w14:paraId="638AE2F6" w14:textId="3F0386B3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Durata minima  garanție/termen de valabilitate</w:t>
            </w:r>
          </w:p>
        </w:tc>
      </w:tr>
      <w:tr w:rsidR="00E95F84" w14:paraId="55EAD462" w14:textId="77777777" w:rsidTr="00736468">
        <w:tc>
          <w:tcPr>
            <w:tcW w:w="2117" w:type="dxa"/>
            <w:vAlign w:val="center"/>
          </w:tcPr>
          <w:p w14:paraId="2DF6FB9F" w14:textId="391AE552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1.</w:t>
            </w:r>
          </w:p>
        </w:tc>
        <w:tc>
          <w:tcPr>
            <w:tcW w:w="1097" w:type="dxa"/>
            <w:vAlign w:val="center"/>
          </w:tcPr>
          <w:p w14:paraId="771FE151" w14:textId="05534823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2.</w:t>
            </w:r>
          </w:p>
        </w:tc>
        <w:tc>
          <w:tcPr>
            <w:tcW w:w="1837" w:type="dxa"/>
          </w:tcPr>
          <w:p w14:paraId="1D13E979" w14:textId="670328A6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3.</w:t>
            </w:r>
          </w:p>
        </w:tc>
        <w:tc>
          <w:tcPr>
            <w:tcW w:w="1535" w:type="dxa"/>
          </w:tcPr>
          <w:p w14:paraId="1FF082FA" w14:textId="7F3B6282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4.</w:t>
            </w:r>
          </w:p>
        </w:tc>
        <w:tc>
          <w:tcPr>
            <w:tcW w:w="4041" w:type="dxa"/>
          </w:tcPr>
          <w:p w14:paraId="68DD7740" w14:textId="243F1F3F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5.</w:t>
            </w:r>
          </w:p>
        </w:tc>
        <w:tc>
          <w:tcPr>
            <w:tcW w:w="1566" w:type="dxa"/>
          </w:tcPr>
          <w:p w14:paraId="1334C891" w14:textId="249E7DD8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6.</w:t>
            </w:r>
          </w:p>
        </w:tc>
        <w:tc>
          <w:tcPr>
            <w:tcW w:w="1799" w:type="dxa"/>
          </w:tcPr>
          <w:p w14:paraId="6AFF0EE2" w14:textId="6F4E85A8" w:rsidR="00E95F84" w:rsidRDefault="00E95F84" w:rsidP="00E95F84">
            <w:pPr>
              <w:jc w:val="center"/>
              <w:rPr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7.</w:t>
            </w:r>
          </w:p>
        </w:tc>
      </w:tr>
      <w:tr w:rsidR="00E95F84" w14:paraId="56878087" w14:textId="77777777" w:rsidTr="00736468">
        <w:tc>
          <w:tcPr>
            <w:tcW w:w="2117" w:type="dxa"/>
            <w:vAlign w:val="center"/>
          </w:tcPr>
          <w:p w14:paraId="2CE29D2D" w14:textId="429E11AE" w:rsidR="00E95F84" w:rsidRDefault="00E95F84" w:rsidP="001B4350">
            <w:pPr>
              <w:spacing w:after="0" w:line="240" w:lineRule="auto"/>
              <w:jc w:val="center"/>
              <w:rPr>
                <w:lang w:val="ro-RO"/>
              </w:rPr>
            </w:pPr>
          </w:p>
        </w:tc>
        <w:tc>
          <w:tcPr>
            <w:tcW w:w="1097" w:type="dxa"/>
            <w:vAlign w:val="center"/>
          </w:tcPr>
          <w:p w14:paraId="0CB49E91" w14:textId="3837755C" w:rsidR="00E95F84" w:rsidRDefault="00E95F84" w:rsidP="00736468">
            <w:pPr>
              <w:jc w:val="center"/>
              <w:rPr>
                <w:lang w:val="ro-RO"/>
              </w:rPr>
            </w:pPr>
          </w:p>
        </w:tc>
        <w:tc>
          <w:tcPr>
            <w:tcW w:w="1837" w:type="dxa"/>
            <w:vAlign w:val="center"/>
          </w:tcPr>
          <w:p w14:paraId="0833E4A4" w14:textId="6927D586" w:rsidR="00E95F84" w:rsidRDefault="00E95F84" w:rsidP="00736468">
            <w:pPr>
              <w:jc w:val="center"/>
              <w:rPr>
                <w:lang w:val="ro-RO"/>
              </w:rPr>
            </w:pPr>
          </w:p>
        </w:tc>
        <w:tc>
          <w:tcPr>
            <w:tcW w:w="1535" w:type="dxa"/>
            <w:vAlign w:val="center"/>
          </w:tcPr>
          <w:p w14:paraId="49D71163" w14:textId="537FCEA8" w:rsidR="00E95F84" w:rsidRDefault="00E95F84" w:rsidP="00736468">
            <w:pPr>
              <w:jc w:val="center"/>
              <w:rPr>
                <w:lang w:val="ro-RO"/>
              </w:rPr>
            </w:pPr>
          </w:p>
        </w:tc>
        <w:tc>
          <w:tcPr>
            <w:tcW w:w="4041" w:type="dxa"/>
          </w:tcPr>
          <w:p w14:paraId="5AC2EA71" w14:textId="34DB134A" w:rsidR="00E95F84" w:rsidRPr="00537CAE" w:rsidRDefault="00E95F84" w:rsidP="00537CA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1566" w:type="dxa"/>
          </w:tcPr>
          <w:p w14:paraId="02A8C4F9" w14:textId="5B10F6DB" w:rsidR="00E95F84" w:rsidRDefault="00E95F84" w:rsidP="00E95F84">
            <w:pPr>
              <w:rPr>
                <w:lang w:val="ro-RO"/>
              </w:rPr>
            </w:pPr>
          </w:p>
        </w:tc>
        <w:tc>
          <w:tcPr>
            <w:tcW w:w="1799" w:type="dxa"/>
          </w:tcPr>
          <w:p w14:paraId="1F9948B8" w14:textId="37FC09CE" w:rsidR="00E95F84" w:rsidRDefault="00E95F84" w:rsidP="00E95F84">
            <w:pPr>
              <w:rPr>
                <w:lang w:val="ro-RO"/>
              </w:rPr>
            </w:pPr>
          </w:p>
        </w:tc>
      </w:tr>
      <w:tr w:rsidR="001B4350" w14:paraId="31020AC0" w14:textId="77777777" w:rsidTr="00736468">
        <w:tc>
          <w:tcPr>
            <w:tcW w:w="2117" w:type="dxa"/>
            <w:vAlign w:val="center"/>
          </w:tcPr>
          <w:p w14:paraId="42A8940D" w14:textId="64C63300" w:rsidR="007D168D" w:rsidRPr="009844C3" w:rsidRDefault="007D168D" w:rsidP="007D168D">
            <w:pPr>
              <w:spacing w:line="240" w:lineRule="auto"/>
              <w:ind w:right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</w:t>
            </w:r>
            <w:proofErr w:type="spellStart"/>
            <w:r w:rsidRPr="009844C3">
              <w:rPr>
                <w:rFonts w:ascii="Times New Roman" w:hAnsi="Times New Roman"/>
                <w:sz w:val="24"/>
                <w:szCs w:val="24"/>
              </w:rPr>
              <w:t>prosop</w:t>
            </w:r>
            <w:proofErr w:type="spellEnd"/>
            <w:r w:rsidRPr="009844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(50x90)</w:t>
            </w:r>
            <w:r w:rsidRPr="009844C3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295</w:t>
            </w:r>
            <w:r w:rsidRPr="009844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44C3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  <w:r w:rsidRPr="009844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B7FB79" w14:textId="77777777" w:rsidR="007D168D" w:rsidRPr="003C5795" w:rsidRDefault="007D168D" w:rsidP="007D168D">
            <w:pPr>
              <w:spacing w:line="240" w:lineRule="auto"/>
              <w:ind w:right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>erii</w:t>
            </w:r>
            <w:proofErr w:type="spellEnd"/>
            <w:r w:rsidRPr="003C579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unghii</w:t>
            </w:r>
            <w:proofErr w:type="spellEnd"/>
            <w:r w:rsidRPr="003C5795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259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  <w:p w14:paraId="2B40C7FB" w14:textId="1AA446F0" w:rsidR="007D168D" w:rsidRPr="003C5795" w:rsidRDefault="007D168D" w:rsidP="007D168D">
            <w:pPr>
              <w:spacing w:line="240" w:lineRule="auto"/>
              <w:ind w:right="29"/>
              <w:rPr>
                <w:rFonts w:ascii="Times New Roman" w:hAnsi="Times New Roman"/>
                <w:sz w:val="24"/>
                <w:szCs w:val="24"/>
              </w:rPr>
            </w:pPr>
            <w:r w:rsidRPr="003C579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lavete</w:t>
            </w:r>
            <w:proofErr w:type="spellEnd"/>
            <w:r w:rsidRPr="003C579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bumbac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40x40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/>
                <w:sz w:val="24"/>
                <w:szCs w:val="24"/>
              </w:rPr>
              <w:t>14.172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  <w:p w14:paraId="3AC31E23" w14:textId="4F3919BA" w:rsidR="007D168D" w:rsidRPr="003C5795" w:rsidRDefault="007D168D" w:rsidP="007D168D">
            <w:pPr>
              <w:spacing w:line="240" w:lineRule="auto"/>
              <w:ind w:right="29"/>
              <w:rPr>
                <w:rFonts w:ascii="Times New Roman" w:hAnsi="Times New Roman"/>
                <w:sz w:val="24"/>
                <w:szCs w:val="24"/>
              </w:rPr>
            </w:pPr>
            <w:r w:rsidRPr="003C5795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sapun</w:t>
            </w:r>
            <w:proofErr w:type="spellEnd"/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100 gr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/>
                <w:sz w:val="24"/>
                <w:szCs w:val="24"/>
              </w:rPr>
              <w:t>687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  <w:p w14:paraId="33BCD254" w14:textId="656A03C9" w:rsidR="007D168D" w:rsidRPr="003C5795" w:rsidRDefault="007D168D" w:rsidP="007D168D">
            <w:pPr>
              <w:spacing w:line="240" w:lineRule="auto"/>
              <w:ind w:right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sapun</w:t>
            </w:r>
            <w:proofErr w:type="spellEnd"/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antibacterian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 500 ml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/>
                <w:sz w:val="24"/>
                <w:szCs w:val="24"/>
              </w:rPr>
              <w:t>2.557</w:t>
            </w:r>
            <w:r w:rsidRPr="003C579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C5795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  <w:p w14:paraId="69ED78A6" w14:textId="4437BA48" w:rsidR="007D168D" w:rsidRPr="003C5795" w:rsidRDefault="007D168D" w:rsidP="007D168D">
            <w:pPr>
              <w:spacing w:line="240" w:lineRule="auto"/>
              <w:ind w:right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6)unguent </w:t>
            </w:r>
            <w:r>
              <w:rPr>
                <w:rFonts w:ascii="Times New Roman" w:hAnsi="Times New Roman"/>
                <w:sz w:val="24"/>
                <w:szCs w:val="24"/>
              </w:rPr>
              <w:t>100 ml</w:t>
            </w:r>
            <w:r w:rsidRPr="00FA3920">
              <w:rPr>
                <w:rFonts w:ascii="Times New Roman" w:hAnsi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/>
                <w:sz w:val="24"/>
                <w:szCs w:val="24"/>
              </w:rPr>
              <w:t>288</w:t>
            </w:r>
            <w:r w:rsidRPr="00FA39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A3920">
              <w:rPr>
                <w:rFonts w:ascii="Times New Roman" w:hAnsi="Times New Roman"/>
                <w:sz w:val="24"/>
                <w:szCs w:val="24"/>
              </w:rPr>
              <w:t>buc</w:t>
            </w:r>
            <w:proofErr w:type="spellEnd"/>
          </w:p>
          <w:p w14:paraId="4D7E7E91" w14:textId="2F936234" w:rsidR="001B4350" w:rsidRDefault="001B4350" w:rsidP="00775487">
            <w:pPr>
              <w:spacing w:after="0" w:line="360" w:lineRule="exact"/>
              <w:rPr>
                <w:rFonts w:cstheme="minorHAnsi"/>
                <w:b/>
                <w:sz w:val="24"/>
                <w:szCs w:val="24"/>
                <w:lang w:val="ro-RO"/>
              </w:rPr>
            </w:pPr>
          </w:p>
        </w:tc>
        <w:tc>
          <w:tcPr>
            <w:tcW w:w="1097" w:type="dxa"/>
            <w:vAlign w:val="center"/>
          </w:tcPr>
          <w:p w14:paraId="08CA50A1" w14:textId="6DB6A282" w:rsidR="001B4350" w:rsidRPr="008E7C78" w:rsidRDefault="001B4350" w:rsidP="007364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8E7C78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lastRenderedPageBreak/>
              <w:t xml:space="preserve">Buc. </w:t>
            </w:r>
          </w:p>
        </w:tc>
        <w:tc>
          <w:tcPr>
            <w:tcW w:w="1837" w:type="dxa"/>
            <w:vAlign w:val="center"/>
          </w:tcPr>
          <w:p w14:paraId="5483DCB2" w14:textId="61C9F9FA" w:rsidR="001B4350" w:rsidRPr="00752A7E" w:rsidRDefault="007D168D" w:rsidP="00E252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>Magazia</w:t>
            </w:r>
            <w:proofErr w:type="spellEnd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>Achizitorului</w:t>
            </w:r>
            <w:proofErr w:type="spellEnd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 xml:space="preserve"> de la </w:t>
            </w:r>
            <w:proofErr w:type="spellStart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>Sectia</w:t>
            </w:r>
            <w:proofErr w:type="spellEnd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>Autostrazi</w:t>
            </w:r>
            <w:proofErr w:type="spellEnd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 xml:space="preserve"> - CIC Poiana, Autostrada 4, km 5+644, </w:t>
            </w:r>
            <w:proofErr w:type="spellStart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>intersectie</w:t>
            </w:r>
            <w:proofErr w:type="spellEnd"/>
            <w:r w:rsidRPr="00752A7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5F5F5"/>
              </w:rPr>
              <w:t xml:space="preserve"> cu DC89, Jud. Constanta;</w:t>
            </w:r>
          </w:p>
        </w:tc>
        <w:tc>
          <w:tcPr>
            <w:tcW w:w="1535" w:type="dxa"/>
            <w:vAlign w:val="center"/>
          </w:tcPr>
          <w:p w14:paraId="61B678F2" w14:textId="5E9C733A" w:rsidR="001B4350" w:rsidRPr="0078188F" w:rsidRDefault="001B4350" w:rsidP="00736468">
            <w:pPr>
              <w:jc w:val="center"/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</w:pPr>
            <w:proofErr w:type="spellStart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Termenul</w:t>
            </w:r>
            <w:proofErr w:type="spellEnd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de </w:t>
            </w:r>
            <w:proofErr w:type="spellStart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livrare</w:t>
            </w:r>
            <w:proofErr w:type="spellEnd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este</w:t>
            </w:r>
            <w:proofErr w:type="spellEnd"/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de maxim </w:t>
            </w:r>
            <w:r w:rsidR="007D168D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5</w:t>
            </w:r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zile</w:t>
            </w:r>
            <w:proofErr w:type="spellEnd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lucratoare</w:t>
            </w:r>
            <w:proofErr w:type="spellEnd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r w:rsidRPr="0078188F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de la data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primirii</w:t>
            </w:r>
            <w:proofErr w:type="spellEnd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 xml:space="preserve"> </w:t>
            </w:r>
            <w:proofErr w:type="spellStart"/>
            <w:r w:rsidR="00E25243">
              <w:rPr>
                <w:rFonts w:ascii="Times New Roman" w:eastAsia="Arial" w:hAnsi="Times New Roman"/>
                <w:sz w:val="24"/>
                <w:szCs w:val="24"/>
                <w:lang w:eastAsia="ro-RO" w:bidi="ro-RO"/>
              </w:rPr>
              <w:t>comenzii</w:t>
            </w:r>
            <w:proofErr w:type="spellEnd"/>
          </w:p>
        </w:tc>
        <w:tc>
          <w:tcPr>
            <w:tcW w:w="4041" w:type="dxa"/>
          </w:tcPr>
          <w:p w14:paraId="304AC56A" w14:textId="21E3F82C" w:rsidR="001B4350" w:rsidRPr="00264C5F" w:rsidRDefault="00E25243" w:rsidP="00FA6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Conform 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cerintelor</w:t>
            </w:r>
            <w:proofErr w:type="spellEnd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caietului</w:t>
            </w:r>
            <w:proofErr w:type="spellEnd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sarcini</w:t>
            </w:r>
            <w:proofErr w:type="spellEnd"/>
          </w:p>
        </w:tc>
        <w:tc>
          <w:tcPr>
            <w:tcW w:w="1566" w:type="dxa"/>
          </w:tcPr>
          <w:p w14:paraId="3F8443C2" w14:textId="113F0760" w:rsidR="001B4350" w:rsidRPr="008E7C78" w:rsidRDefault="001B4350" w:rsidP="00FA608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lightGray"/>
                <w:lang w:val="ro-RO"/>
              </w:rPr>
            </w:pPr>
            <w:r w:rsidRPr="008E7C78">
              <w:rPr>
                <w:rFonts w:ascii="Times New Roman" w:hAnsi="Times New Roman" w:cs="Times New Roman"/>
                <w:bCs/>
                <w:sz w:val="24"/>
                <w:szCs w:val="24"/>
                <w:highlight w:val="lightGray"/>
                <w:lang w:val="ro-RO"/>
              </w:rPr>
              <w:t>Nu este cazul</w:t>
            </w:r>
          </w:p>
        </w:tc>
        <w:tc>
          <w:tcPr>
            <w:tcW w:w="1799" w:type="dxa"/>
          </w:tcPr>
          <w:p w14:paraId="5028318F" w14:textId="2BFE17A5" w:rsidR="001B4350" w:rsidRDefault="006812D3" w:rsidP="00FA608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Conform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legislatiei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vigoare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si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cerintelor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caietului</w:t>
            </w:r>
            <w:proofErr w:type="spellEnd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de </w:t>
            </w:r>
            <w:proofErr w:type="spellStart"/>
            <w:r w:rsidR="0001504B">
              <w:rPr>
                <w:rFonts w:ascii="Times New Roman" w:hAnsi="Times New Roman" w:cs="Times New Roman"/>
                <w:bCs/>
                <w:sz w:val="20"/>
                <w:szCs w:val="20"/>
              </w:rPr>
              <w:t>sarcini</w:t>
            </w:r>
            <w:proofErr w:type="spellEnd"/>
          </w:p>
        </w:tc>
      </w:tr>
    </w:tbl>
    <w:tbl>
      <w:tblPr>
        <w:tblW w:w="1527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7"/>
        <w:gridCol w:w="2046"/>
        <w:gridCol w:w="3042"/>
        <w:gridCol w:w="2965"/>
        <w:gridCol w:w="2608"/>
        <w:gridCol w:w="2433"/>
      </w:tblGrid>
      <w:tr w:rsidR="00A645A6" w14:paraId="3860C7A6" w14:textId="77777777">
        <w:trPr>
          <w:jc w:val="center"/>
        </w:trPr>
        <w:tc>
          <w:tcPr>
            <w:tcW w:w="2177" w:type="dxa"/>
            <w:shd w:val="clear" w:color="auto" w:fill="B8CCE4" w:themeFill="accent1" w:themeFillTint="66"/>
            <w:vAlign w:val="center"/>
          </w:tcPr>
          <w:p w14:paraId="1B6FEDF0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iCs/>
                <w:color w:val="FF0000"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Data de livrare propusa</w:t>
            </w:r>
          </w:p>
        </w:tc>
        <w:tc>
          <w:tcPr>
            <w:tcW w:w="2046" w:type="dxa"/>
            <w:shd w:val="clear" w:color="auto" w:fill="B8CCE4" w:themeFill="accent1" w:themeFillTint="66"/>
            <w:vAlign w:val="center"/>
          </w:tcPr>
          <w:p w14:paraId="3007E04A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iCs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Informatii referitoare la producator</w:t>
            </w:r>
          </w:p>
        </w:tc>
        <w:tc>
          <w:tcPr>
            <w:tcW w:w="3042" w:type="dxa"/>
            <w:shd w:val="clear" w:color="auto" w:fill="B8CCE4" w:themeFill="accent1" w:themeFillTint="66"/>
            <w:vAlign w:val="center"/>
          </w:tcPr>
          <w:p w14:paraId="39343107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 cerinte functionale propuse</w:t>
            </w:r>
          </w:p>
        </w:tc>
        <w:tc>
          <w:tcPr>
            <w:tcW w:w="2965" w:type="dxa"/>
            <w:shd w:val="clear" w:color="auto" w:fill="B8CCE4" w:themeFill="accent1" w:themeFillTint="66"/>
          </w:tcPr>
          <w:p w14:paraId="2249B196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 tehnice / cerinte functionale extinse propuse</w:t>
            </w:r>
          </w:p>
        </w:tc>
        <w:tc>
          <w:tcPr>
            <w:tcW w:w="2608" w:type="dxa"/>
            <w:shd w:val="clear" w:color="auto" w:fill="B8CCE4" w:themeFill="accent1" w:themeFillTint="66"/>
            <w:vAlign w:val="center"/>
          </w:tcPr>
          <w:p w14:paraId="002E8B62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 xml:space="preserve">Deviatii de la </w:t>
            </w:r>
            <w:r>
              <w:rPr>
                <w:rFonts w:cstheme="minorHAnsi"/>
                <w:b/>
                <w:iCs/>
                <w:sz w:val="20"/>
                <w:szCs w:val="20"/>
                <w:lang w:val="ro-RO"/>
              </w:rPr>
              <w:t>specificaţiile tehnice / cerintele functionale extinse solicitate</w:t>
            </w:r>
          </w:p>
        </w:tc>
        <w:tc>
          <w:tcPr>
            <w:tcW w:w="2433" w:type="dxa"/>
            <w:shd w:val="clear" w:color="auto" w:fill="B8CCE4" w:themeFill="accent1" w:themeFillTint="66"/>
            <w:vAlign w:val="center"/>
          </w:tcPr>
          <w:p w14:paraId="14A5D172" w14:textId="77777777" w:rsidR="00A645A6" w:rsidRDefault="00195F31">
            <w:pPr>
              <w:spacing w:after="0" w:line="360" w:lineRule="exact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Impactul deviatiilor asupra indeplinirii obiectului contractului</w:t>
            </w:r>
          </w:p>
        </w:tc>
      </w:tr>
      <w:tr w:rsidR="00A645A6" w14:paraId="4F08E199" w14:textId="77777777">
        <w:trPr>
          <w:jc w:val="center"/>
        </w:trPr>
        <w:tc>
          <w:tcPr>
            <w:tcW w:w="2177" w:type="dxa"/>
            <w:shd w:val="clear" w:color="auto" w:fill="B8CCE4" w:themeFill="accent1" w:themeFillTint="66"/>
            <w:vAlign w:val="center"/>
          </w:tcPr>
          <w:p w14:paraId="73D80D37" w14:textId="3FE521C6" w:rsidR="00A645A6" w:rsidRDefault="006812D3" w:rsidP="006812D3">
            <w:pPr>
              <w:pStyle w:val="ListParagraph"/>
              <w:spacing w:after="0" w:line="360" w:lineRule="exact"/>
              <w:ind w:left="1069"/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  <w:t>7.</w:t>
            </w:r>
          </w:p>
        </w:tc>
        <w:tc>
          <w:tcPr>
            <w:tcW w:w="2046" w:type="dxa"/>
            <w:shd w:val="clear" w:color="auto" w:fill="B8CCE4" w:themeFill="accent1" w:themeFillTint="66"/>
            <w:vAlign w:val="center"/>
          </w:tcPr>
          <w:p w14:paraId="427FE833" w14:textId="749FCB15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8.</w:t>
            </w:r>
          </w:p>
        </w:tc>
        <w:tc>
          <w:tcPr>
            <w:tcW w:w="3042" w:type="dxa"/>
            <w:shd w:val="clear" w:color="auto" w:fill="B8CCE4" w:themeFill="accent1" w:themeFillTint="66"/>
            <w:vAlign w:val="center"/>
          </w:tcPr>
          <w:p w14:paraId="3FFBB1B0" w14:textId="7165E71C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bCs/>
                <w:iCs/>
                <w:sz w:val="20"/>
                <w:szCs w:val="20"/>
                <w:lang w:val="ro-RO"/>
              </w:rPr>
              <w:t>9.</w:t>
            </w:r>
          </w:p>
        </w:tc>
        <w:tc>
          <w:tcPr>
            <w:tcW w:w="2965" w:type="dxa"/>
            <w:shd w:val="clear" w:color="auto" w:fill="B8CCE4" w:themeFill="accent1" w:themeFillTint="66"/>
          </w:tcPr>
          <w:p w14:paraId="35DC7984" w14:textId="1C12A059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10.</w:t>
            </w:r>
          </w:p>
        </w:tc>
        <w:tc>
          <w:tcPr>
            <w:tcW w:w="2608" w:type="dxa"/>
            <w:shd w:val="clear" w:color="auto" w:fill="B8CCE4" w:themeFill="accent1" w:themeFillTint="66"/>
          </w:tcPr>
          <w:p w14:paraId="662E88DA" w14:textId="79EC5ACD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11.</w:t>
            </w:r>
          </w:p>
        </w:tc>
        <w:tc>
          <w:tcPr>
            <w:tcW w:w="2433" w:type="dxa"/>
            <w:shd w:val="clear" w:color="auto" w:fill="B8CCE4" w:themeFill="accent1" w:themeFillTint="66"/>
          </w:tcPr>
          <w:p w14:paraId="2245137A" w14:textId="36A54A2E" w:rsidR="00A645A6" w:rsidRPr="006812D3" w:rsidRDefault="006812D3" w:rsidP="006812D3">
            <w:pPr>
              <w:spacing w:after="0" w:line="360" w:lineRule="exact"/>
              <w:ind w:left="709"/>
              <w:jc w:val="center"/>
              <w:rPr>
                <w:rFonts w:cstheme="minorHAnsi"/>
                <w:b/>
                <w:sz w:val="20"/>
                <w:szCs w:val="20"/>
                <w:lang w:val="ro-RO"/>
              </w:rPr>
            </w:pPr>
            <w:r>
              <w:rPr>
                <w:rFonts w:cstheme="minorHAnsi"/>
                <w:b/>
                <w:sz w:val="20"/>
                <w:szCs w:val="20"/>
                <w:lang w:val="ro-RO"/>
              </w:rPr>
              <w:t>12.</w:t>
            </w:r>
          </w:p>
        </w:tc>
      </w:tr>
      <w:tr w:rsidR="00A645A6" w14:paraId="390BC121" w14:textId="77777777">
        <w:trPr>
          <w:jc w:val="center"/>
        </w:trPr>
        <w:tc>
          <w:tcPr>
            <w:tcW w:w="2177" w:type="dxa"/>
            <w:shd w:val="clear" w:color="auto" w:fill="B8CCE4" w:themeFill="accent1" w:themeFillTint="66"/>
            <w:vAlign w:val="center"/>
          </w:tcPr>
          <w:p w14:paraId="22C37FDA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introduce temenul de livrare propus]</w:t>
            </w:r>
          </w:p>
        </w:tc>
        <w:tc>
          <w:tcPr>
            <w:tcW w:w="2046" w:type="dxa"/>
            <w:shd w:val="clear" w:color="auto" w:fill="B8CCE4" w:themeFill="accent1" w:themeFillTint="66"/>
            <w:vAlign w:val="center"/>
          </w:tcPr>
          <w:p w14:paraId="410C9CCC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introduce denumirea producatorului si date de contact ale acestuia]</w:t>
            </w:r>
          </w:p>
        </w:tc>
        <w:tc>
          <w:tcPr>
            <w:tcW w:w="3042" w:type="dxa"/>
            <w:shd w:val="clear" w:color="auto" w:fill="B8CCE4" w:themeFill="accent1" w:themeFillTint="66"/>
            <w:vAlign w:val="center"/>
          </w:tcPr>
          <w:p w14:paraId="1BE80658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 va indica dacă produsele propuse corespund cu specificaţiile tehnice / cerintele functionale minime solicitate, precizand  “DA”/”NU” pentru a indica corespondenţa]</w:t>
            </w:r>
          </w:p>
          <w:p w14:paraId="2F481558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sz w:val="24"/>
                <w:szCs w:val="24"/>
                <w:lang w:val="ro-RO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DA 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-1304149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NU</w:t>
            </w:r>
            <w:r>
              <w:rPr>
                <w:rFonts w:cstheme="minorHAnsi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1433936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ro-RO"/>
              </w:rPr>
              <w:t xml:space="preserve"> </w:t>
            </w: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</w:t>
            </w:r>
          </w:p>
          <w:p w14:paraId="7B678D5C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Referinta in oferta: </w:t>
            </w:r>
            <w:r>
              <w:rPr>
                <w:rFonts w:cstheme="minorHAnsi"/>
                <w:i/>
                <w:sz w:val="18"/>
                <w:szCs w:val="18"/>
                <w:highlight w:val="lightGray"/>
                <w:lang w:val="ro-RO"/>
              </w:rPr>
              <w:t>[introduceti pagina din oferta unde se regasesc informatiile pentru a demonstra corespondenta]</w:t>
            </w:r>
          </w:p>
        </w:tc>
        <w:tc>
          <w:tcPr>
            <w:tcW w:w="2965" w:type="dxa"/>
            <w:shd w:val="clear" w:color="auto" w:fill="B8CCE4" w:themeFill="accent1" w:themeFillTint="66"/>
          </w:tcPr>
          <w:p w14:paraId="4EA6EBB2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[Ofertantul  va indica dacă produsele propuse corespund cu specificaţiile tehnice / cerintele functionale extinse solicitate, precizand  “DA”/”NU” /“PARTIAL” pentru a indica corespondenţa]</w:t>
            </w:r>
          </w:p>
          <w:p w14:paraId="74ACED71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sz w:val="24"/>
                <w:szCs w:val="24"/>
                <w:lang w:val="ro-RO"/>
              </w:rPr>
            </w:pP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DA 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-17468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NU</w:t>
            </w:r>
            <w:r>
              <w:rPr>
                <w:rFonts w:cstheme="minorHAnsi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1573392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  <w:r>
              <w:rPr>
                <w:rFonts w:cstheme="minorHAnsi"/>
                <w:sz w:val="24"/>
                <w:szCs w:val="24"/>
                <w:lang w:val="ro-RO"/>
              </w:rPr>
              <w:t xml:space="preserve"> </w:t>
            </w:r>
            <w:r>
              <w:rPr>
                <w:rFonts w:cstheme="minorHAnsi"/>
                <w:bCs/>
                <w:iCs/>
                <w:sz w:val="24"/>
                <w:szCs w:val="24"/>
                <w:lang w:val="ro-RO"/>
              </w:rPr>
              <w:t xml:space="preserve"> PARTIAL</w:t>
            </w:r>
            <w:r>
              <w:rPr>
                <w:rFonts w:cstheme="minorHAnsi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sdt>
              <w:sdtPr>
                <w:rPr>
                  <w:rStyle w:val="Style3"/>
                  <w:rFonts w:asciiTheme="minorHAnsi" w:hAnsiTheme="minorHAnsi" w:cstheme="minorHAnsi"/>
                  <w:sz w:val="24"/>
                  <w:szCs w:val="24"/>
                  <w:lang w:val="ro-RO"/>
                </w:rPr>
                <w:id w:val="181074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Style w:val="Style3"/>
                    <w:rFonts w:ascii="MS Gothic" w:eastAsia="MS Gothic" w:hAnsi="MS Gothic" w:cs="MS Gothic" w:hint="eastAsia"/>
                    <w:sz w:val="24"/>
                    <w:szCs w:val="24"/>
                    <w:lang w:val="ro-RO"/>
                  </w:rPr>
                  <w:t>☐</w:t>
                </w:r>
              </w:sdtContent>
            </w:sdt>
          </w:p>
          <w:p w14:paraId="291E09D4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</w:pPr>
            <w:r>
              <w:rPr>
                <w:rFonts w:cstheme="minorHAnsi"/>
                <w:lang w:val="ro-RO"/>
              </w:rPr>
              <w:t xml:space="preserve">Referinta in oferta: </w:t>
            </w:r>
            <w:r>
              <w:rPr>
                <w:rFonts w:cstheme="minorHAnsi"/>
                <w:i/>
                <w:sz w:val="18"/>
                <w:szCs w:val="18"/>
                <w:highlight w:val="lightGray"/>
                <w:lang w:val="ro-RO"/>
              </w:rPr>
              <w:t>[introduceti pagina din oferta unde se regasesc informatiile pentru a demonstra corespondenta]</w:t>
            </w:r>
          </w:p>
        </w:tc>
        <w:tc>
          <w:tcPr>
            <w:tcW w:w="2608" w:type="dxa"/>
            <w:shd w:val="clear" w:color="auto" w:fill="B8CCE4" w:themeFill="accent1" w:themeFillTint="66"/>
            <w:vAlign w:val="center"/>
          </w:tcPr>
          <w:p w14:paraId="006BD493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[Daca produsele propuse corespund PARTIAL cu specificaţiile tehnice / cerintele functionale extinse  solicitate, specificati care sunt deviatiile</w:t>
            </w:r>
            <w:r>
              <w:rPr>
                <w:rFonts w:cstheme="minorHAnsi"/>
                <w:bCs/>
                <w:i/>
                <w:iCs/>
                <w:sz w:val="18"/>
                <w:szCs w:val="18"/>
                <w:lang w:val="ro-RO"/>
              </w:rPr>
              <w:t>]</w:t>
            </w:r>
          </w:p>
        </w:tc>
        <w:tc>
          <w:tcPr>
            <w:tcW w:w="2433" w:type="dxa"/>
            <w:shd w:val="clear" w:color="auto" w:fill="B8CCE4" w:themeFill="accent1" w:themeFillTint="66"/>
            <w:vAlign w:val="center"/>
          </w:tcPr>
          <w:p w14:paraId="43C6B49D" w14:textId="77777777" w:rsidR="00A645A6" w:rsidRDefault="00195F31">
            <w:pPr>
              <w:spacing w:after="0" w:line="340" w:lineRule="exact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bCs/>
                <w:i/>
                <w:iCs/>
                <w:sz w:val="18"/>
                <w:szCs w:val="18"/>
                <w:highlight w:val="lightGray"/>
                <w:lang w:val="ro-RO"/>
              </w:rPr>
              <w:t>[Specificati impactul  deviatiilor asupra indeplinirii obiectului contractului]</w:t>
            </w:r>
          </w:p>
        </w:tc>
      </w:tr>
      <w:tr w:rsidR="00A645A6" w14:paraId="0B829E6F" w14:textId="77777777">
        <w:trPr>
          <w:jc w:val="center"/>
        </w:trPr>
        <w:tc>
          <w:tcPr>
            <w:tcW w:w="15271" w:type="dxa"/>
            <w:gridSpan w:val="6"/>
          </w:tcPr>
          <w:p w14:paraId="12FCE8FB" w14:textId="77777777" w:rsidR="00A645A6" w:rsidRDefault="00195F31">
            <w:pPr>
              <w:spacing w:after="0" w:line="360" w:lineRule="exact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NOTA: Ofertantul va completa coloanele de la nr. 7 la nr. 12</w:t>
            </w:r>
          </w:p>
        </w:tc>
      </w:tr>
    </w:tbl>
    <w:p w14:paraId="2D04B31C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543D5E83" w14:textId="616A6A9E" w:rsidR="00A645A6" w:rsidRPr="000914FB" w:rsidRDefault="00195F31" w:rsidP="000914FB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r>
        <w:rPr>
          <w:rFonts w:asciiTheme="minorHAnsi" w:eastAsia="Calibri" w:hAnsiTheme="minorHAnsi" w:cstheme="minorHAnsi"/>
          <w:color w:val="auto"/>
          <w:lang w:val="en-GB"/>
        </w:rPr>
        <w:t xml:space="preserve">Timp de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funcționare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a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produsului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(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timpul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în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care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acesta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funcționează</w:t>
      </w:r>
      <w:proofErr w:type="spellEnd"/>
      <w:r>
        <w:rPr>
          <w:rFonts w:ascii="Times New Roman" w:hAnsi="Times New Roman" w:cs="Times New Roman"/>
        </w:rPr>
        <w:t>) (</w:t>
      </w:r>
      <w:proofErr w:type="spellStart"/>
      <w:r>
        <w:rPr>
          <w:rFonts w:ascii="Times New Roman" w:hAnsi="Times New Roman" w:cs="Times New Roman"/>
          <w:i/>
        </w:rPr>
        <w:t>dacă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este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proofErr w:type="spellStart"/>
      <w:r>
        <w:rPr>
          <w:rFonts w:ascii="Times New Roman" w:hAnsi="Times New Roman" w:cs="Times New Roman"/>
          <w:i/>
        </w:rPr>
        <w:t>cazul</w:t>
      </w:r>
      <w:proofErr w:type="spellEnd"/>
      <w:r>
        <w:rPr>
          <w:rFonts w:ascii="Times New Roman" w:hAnsi="Times New Roman" w:cs="Times New Roman"/>
          <w:i/>
        </w:rPr>
        <w:t>)</w:t>
      </w:r>
      <w:r w:rsidR="000914FB">
        <w:rPr>
          <w:rFonts w:ascii="Times New Roman" w:hAnsi="Times New Roman" w:cs="Times New Roman"/>
          <w:i/>
        </w:rPr>
        <w:t xml:space="preserve"> - </w:t>
      </w:r>
      <w:r w:rsidR="00A441A5" w:rsidRPr="000914FB">
        <w:rPr>
          <w:rFonts w:cstheme="minorHAnsi"/>
          <w:lang w:val="ro-RO"/>
        </w:rPr>
        <w:t>Nu este cazul.</w:t>
      </w:r>
    </w:p>
    <w:p w14:paraId="11F9DD5A" w14:textId="5F56FF19" w:rsidR="00A645A6" w:rsidRPr="000914FB" w:rsidRDefault="00195F31" w:rsidP="000914FB">
      <w:pPr>
        <w:pStyle w:val="Heading3"/>
        <w:spacing w:line="360" w:lineRule="exact"/>
        <w:jc w:val="both"/>
        <w:rPr>
          <w:rFonts w:cstheme="minorHAnsi"/>
          <w:lang w:val="fr-BE"/>
        </w:rPr>
      </w:pP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Extensibilitate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/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Furnizarea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de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produse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de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generație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 w:rsidRPr="000914FB">
        <w:rPr>
          <w:rFonts w:asciiTheme="minorHAnsi" w:eastAsia="Calibri" w:hAnsiTheme="minorHAnsi" w:cstheme="minorHAnsi"/>
          <w:color w:val="auto"/>
          <w:lang w:val="fr-BE"/>
        </w:rPr>
        <w:t>superioară</w:t>
      </w:r>
      <w:proofErr w:type="spellEnd"/>
      <w:r w:rsidRPr="000914FB"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r w:rsidRPr="000914FB">
        <w:rPr>
          <w:rFonts w:ascii="Times New Roman" w:hAnsi="Times New Roman" w:cs="Times New Roman"/>
          <w:lang w:val="fr-BE"/>
        </w:rPr>
        <w:t>(</w:t>
      </w:r>
      <w:proofErr w:type="spellStart"/>
      <w:r w:rsidRPr="000914FB">
        <w:rPr>
          <w:rFonts w:ascii="Times New Roman" w:hAnsi="Times New Roman" w:cs="Times New Roman"/>
          <w:i/>
          <w:lang w:val="fr-BE"/>
        </w:rPr>
        <w:t>dacă</w:t>
      </w:r>
      <w:proofErr w:type="spellEnd"/>
      <w:r w:rsidRPr="000914FB">
        <w:rPr>
          <w:rFonts w:ascii="Times New Roman" w:hAnsi="Times New Roman" w:cs="Times New Roman"/>
          <w:i/>
          <w:lang w:val="fr-BE"/>
        </w:rPr>
        <w:t xml:space="preserve"> este </w:t>
      </w:r>
      <w:proofErr w:type="spellStart"/>
      <w:r w:rsidRPr="000914FB">
        <w:rPr>
          <w:rFonts w:ascii="Times New Roman" w:hAnsi="Times New Roman" w:cs="Times New Roman"/>
          <w:i/>
          <w:lang w:val="fr-BE"/>
        </w:rPr>
        <w:t>cazul</w:t>
      </w:r>
      <w:proofErr w:type="spellEnd"/>
      <w:r w:rsidRPr="000914FB">
        <w:rPr>
          <w:rFonts w:ascii="Times New Roman" w:hAnsi="Times New Roman" w:cs="Times New Roman"/>
          <w:i/>
          <w:lang w:val="fr-BE"/>
        </w:rPr>
        <w:t>)</w:t>
      </w:r>
      <w:r w:rsidR="000914FB" w:rsidRPr="000914FB">
        <w:rPr>
          <w:rFonts w:ascii="Times New Roman" w:hAnsi="Times New Roman" w:cs="Times New Roman"/>
          <w:i/>
          <w:lang w:val="fr-BE"/>
        </w:rPr>
        <w:t xml:space="preserve"> </w:t>
      </w:r>
      <w:r w:rsidR="000914FB">
        <w:rPr>
          <w:rFonts w:ascii="Times New Roman" w:hAnsi="Times New Roman" w:cs="Times New Roman"/>
          <w:i/>
          <w:lang w:val="fr-BE"/>
        </w:rPr>
        <w:t xml:space="preserve">- </w:t>
      </w:r>
      <w:r w:rsidR="00A441A5" w:rsidRPr="000914FB">
        <w:rPr>
          <w:rFonts w:cstheme="minorHAnsi"/>
          <w:lang w:val="fr-BE"/>
        </w:rPr>
        <w:t xml:space="preserve">Nu este </w:t>
      </w:r>
      <w:proofErr w:type="spellStart"/>
      <w:r w:rsidR="00A441A5" w:rsidRPr="000914FB">
        <w:rPr>
          <w:rFonts w:cstheme="minorHAnsi"/>
          <w:lang w:val="fr-BE"/>
        </w:rPr>
        <w:t>cazul</w:t>
      </w:r>
      <w:proofErr w:type="spellEnd"/>
      <w:r w:rsidR="00A441A5" w:rsidRPr="000914FB">
        <w:rPr>
          <w:rFonts w:cstheme="minorHAnsi"/>
          <w:lang w:val="fr-BE"/>
        </w:rPr>
        <w:t>.</w:t>
      </w:r>
    </w:p>
    <w:p w14:paraId="4FA6B7CD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49E618A0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lastRenderedPageBreak/>
        <w:t>Garantie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/ Termen de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valabilitate</w:t>
      </w:r>
      <w:proofErr w:type="spellEnd"/>
    </w:p>
    <w:p w14:paraId="3D81862D" w14:textId="4185EE4C" w:rsidR="00A645A6" w:rsidRDefault="00195F31">
      <w:pPr>
        <w:spacing w:after="0" w:line="360" w:lineRule="exact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>garantie si remedierea defectelor aparute in perioada de garantie</w:t>
      </w:r>
      <w:r>
        <w:rPr>
          <w:rFonts w:cstheme="minorHAnsi"/>
          <w:lang w:val="ro-RO"/>
        </w:rPr>
        <w:t xml:space="preserve">  </w:t>
      </w:r>
      <w:r>
        <w:rPr>
          <w:rFonts w:eastAsia="Calibri" w:cstheme="minorHAnsi"/>
          <w:lang w:val="ro-RO"/>
        </w:rPr>
        <w:t>în contextul cerintelor incluse in  Caietul de Sarcini, prin prezentarea activităților și a modalității efective de realizare a acestora pentru a demonstra atingerea obiectivelor asociate Contractului.</w:t>
      </w:r>
    </w:p>
    <w:p w14:paraId="3F5F65BB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Livrare</w:t>
      </w:r>
      <w:proofErr w:type="spellEnd"/>
    </w:p>
    <w:p w14:paraId="11E8AC62" w14:textId="77777777" w:rsidR="00A645A6" w:rsidRDefault="00195F31">
      <w:pPr>
        <w:spacing w:after="0" w:line="360" w:lineRule="exact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 xml:space="preserve">livrare </w:t>
      </w:r>
      <w:r w:rsidRPr="000914FB">
        <w:rPr>
          <w:rFonts w:eastAsia="Calibri" w:cstheme="minorHAnsi"/>
          <w:lang w:val="ro-RO"/>
        </w:rPr>
        <w:t>î</w:t>
      </w:r>
      <w:r>
        <w:rPr>
          <w:rFonts w:eastAsia="Calibri" w:cstheme="minorHAnsi"/>
          <w:lang w:val="ro-RO"/>
        </w:rPr>
        <w:t xml:space="preserve">n contextul responsabilităților și cerintelor incluse in  Caietul de Sarcini, prin prezentarea activităților și a modalității efective de realizare a acestora pentru a demonstra atingerea obiectivelor asociate Contractului </w:t>
      </w:r>
      <w:r w:rsidRPr="000914FB">
        <w:rPr>
          <w:rFonts w:eastAsia="Calibri" w:cstheme="minorHAnsi"/>
          <w:lang w:val="ro-RO"/>
        </w:rPr>
        <w:t>si incadrarea in termenul de livrare specificat.</w:t>
      </w:r>
    </w:p>
    <w:p w14:paraId="32902F36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Ambalare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si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etichetare</w:t>
      </w:r>
      <w:proofErr w:type="spellEnd"/>
    </w:p>
    <w:p w14:paraId="416B3094" w14:textId="77777777" w:rsidR="00A645A6" w:rsidRDefault="00195F31">
      <w:pPr>
        <w:spacing w:after="0" w:line="360" w:lineRule="exact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>ambalare si etichetare, inclusiv preluarea si eliminarea ambalajelor</w:t>
      </w:r>
      <w:r>
        <w:rPr>
          <w:rFonts w:cstheme="minorHAnsi"/>
          <w:lang w:val="ro-RO"/>
        </w:rPr>
        <w:t xml:space="preserve">, </w:t>
      </w:r>
      <w:r>
        <w:rPr>
          <w:rFonts w:eastAsia="Calibri" w:cstheme="minorHAnsi"/>
          <w:lang w:val="ro-RO"/>
        </w:rPr>
        <w:t>în contextul responsabilităților și cerintelor incluse in  Caietul de Sarcini, prin prezentarea activităților și a modalității efective de realizare a acestora pentru a demonstra atingerea obiectivelor asociate Contractului.</w:t>
      </w:r>
    </w:p>
    <w:p w14:paraId="76FC63F2" w14:textId="77777777" w:rsidR="00A645A6" w:rsidRDefault="00195F31">
      <w:pPr>
        <w:pStyle w:val="Heading3"/>
        <w:rPr>
          <w:rFonts w:asciiTheme="minorHAnsi" w:eastAsia="Calibri" w:hAnsiTheme="minorHAnsi" w:cstheme="minorHAnsi"/>
          <w:color w:val="auto"/>
          <w:lang w:val="en-GB"/>
        </w:rPr>
      </w:pPr>
      <w:r>
        <w:rPr>
          <w:rFonts w:asciiTheme="minorHAnsi" w:eastAsia="Calibri" w:hAnsiTheme="minorHAnsi" w:cstheme="minorHAnsi"/>
          <w:color w:val="auto"/>
          <w:lang w:val="en-GB"/>
        </w:rPr>
        <w:t xml:space="preserve">Transport </w:t>
      </w:r>
    </w:p>
    <w:p w14:paraId="6A9A7C48" w14:textId="77777777" w:rsidR="00A645A6" w:rsidRDefault="00195F31">
      <w:pPr>
        <w:spacing w:after="0" w:line="360" w:lineRule="exact"/>
        <w:jc w:val="both"/>
        <w:rPr>
          <w:rFonts w:eastAsia="Calibri" w:cstheme="minorHAnsi"/>
          <w:lang w:val="ro-RO"/>
        </w:rPr>
      </w:pPr>
      <w:r>
        <w:rPr>
          <w:rFonts w:cstheme="minorHAnsi"/>
          <w:lang w:val="ro-RO"/>
        </w:rPr>
        <w:t xml:space="preserve">Ofertantul va prezenta modalitatea de indeplinire a cerintelor referitoare la </w:t>
      </w:r>
      <w:r w:rsidRPr="000914FB">
        <w:rPr>
          <w:rFonts w:cstheme="minorHAnsi"/>
          <w:lang w:val="ro-RO"/>
        </w:rPr>
        <w:t>transportul produselor, inclusiv asigurare pe durata transportului</w:t>
      </w:r>
      <w:r>
        <w:rPr>
          <w:rFonts w:cstheme="minorHAnsi"/>
          <w:lang w:val="ro-RO"/>
        </w:rPr>
        <w:t xml:space="preserve">  </w:t>
      </w:r>
      <w:r>
        <w:rPr>
          <w:rFonts w:eastAsia="Calibri" w:cstheme="minorHAnsi"/>
          <w:lang w:val="ro-RO"/>
        </w:rPr>
        <w:t>în contextul responsabilităților și cerintelor incluse in  Caietul de Sarcini, prin prezentarea activităților și a modalității efective de realizare a acestora pentru a demonstra atingerea obiectivelor asociate Contractului.</w:t>
      </w:r>
    </w:p>
    <w:p w14:paraId="6B2CA08F" w14:textId="77777777" w:rsidR="00A441A5" w:rsidRDefault="00A441A5">
      <w:pPr>
        <w:spacing w:after="0" w:line="360" w:lineRule="exact"/>
        <w:jc w:val="both"/>
        <w:rPr>
          <w:rFonts w:eastAsia="Calibri" w:cstheme="minorHAnsi"/>
          <w:lang w:val="ro-RO"/>
        </w:rPr>
      </w:pPr>
    </w:p>
    <w:p w14:paraId="3E56153A" w14:textId="10497392" w:rsidR="00A645A6" w:rsidRPr="00300257" w:rsidRDefault="00195F31" w:rsidP="00A441A5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Modalitatea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indeplinire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/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realizare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gram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a</w:t>
      </w:r>
      <w:proofErr w:type="gram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operatiunilor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cu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titlu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accesoriu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r w:rsidR="00A441A5" w:rsidRPr="00300257">
        <w:rPr>
          <w:rFonts w:cstheme="minorHAnsi"/>
          <w:color w:val="000000" w:themeColor="text1"/>
          <w:lang w:val="ro-RO"/>
        </w:rPr>
        <w:t xml:space="preserve"> </w:t>
      </w:r>
    </w:p>
    <w:p w14:paraId="077928FE" w14:textId="4E5C567F" w:rsidR="00A645A6" w:rsidRDefault="00195F31">
      <w:pPr>
        <w:pStyle w:val="Heading3"/>
        <w:numPr>
          <w:ilvl w:val="1"/>
          <w:numId w:val="1"/>
        </w:numPr>
        <w:rPr>
          <w:rFonts w:asciiTheme="minorHAnsi" w:eastAsia="Calibri" w:hAnsiTheme="minorHAnsi" w:cstheme="minorHAnsi"/>
          <w:color w:val="auto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Instalare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,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testare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, </w:t>
      </w:r>
      <w:proofErr w:type="spellStart"/>
      <w:r>
        <w:rPr>
          <w:rFonts w:asciiTheme="minorHAnsi" w:eastAsia="Calibri" w:hAnsiTheme="minorHAnsi" w:cstheme="minorHAnsi"/>
          <w:color w:val="auto"/>
          <w:lang w:val="en-GB"/>
        </w:rPr>
        <w:t>punere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in </w:t>
      </w:r>
      <w:proofErr w:type="spellStart"/>
      <w:proofErr w:type="gramStart"/>
      <w:r>
        <w:rPr>
          <w:rFonts w:asciiTheme="minorHAnsi" w:eastAsia="Calibri" w:hAnsiTheme="minorHAnsi" w:cstheme="minorHAnsi"/>
          <w:color w:val="auto"/>
          <w:lang w:val="en-GB"/>
        </w:rPr>
        <w:t>functiune</w:t>
      </w:r>
      <w:proofErr w:type="spellEnd"/>
      <w:r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bookmarkStart w:id="5" w:name="_Hlk151974684"/>
      <w:r w:rsidR="007B5B97">
        <w:rPr>
          <w:rFonts w:asciiTheme="minorHAnsi" w:eastAsia="Calibri" w:hAnsiTheme="minorHAnsi" w:cstheme="minorHAnsi"/>
          <w:color w:val="auto"/>
          <w:lang w:val="en-GB"/>
        </w:rPr>
        <w:t>-</w:t>
      </w:r>
      <w:proofErr w:type="gramEnd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Nu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este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cazul</w:t>
      </w:r>
      <w:bookmarkEnd w:id="5"/>
      <w:proofErr w:type="spellEnd"/>
    </w:p>
    <w:p w14:paraId="54293E13" w14:textId="008B40C3" w:rsidR="00A645A6" w:rsidRDefault="00195F31">
      <w:pPr>
        <w:pStyle w:val="Heading3"/>
        <w:numPr>
          <w:ilvl w:val="1"/>
          <w:numId w:val="1"/>
        </w:numPr>
        <w:rPr>
          <w:rFonts w:asciiTheme="minorHAnsi" w:eastAsia="Calibri" w:hAnsiTheme="minorHAnsi" w:cstheme="minorHAnsi"/>
          <w:color w:val="auto"/>
          <w:lang w:val="fr-BE"/>
        </w:rPr>
      </w:pPr>
      <w:r>
        <w:rPr>
          <w:rFonts w:asciiTheme="minorHAnsi" w:eastAsia="Calibri" w:hAnsiTheme="minorHAnsi" w:cstheme="minorHAnsi"/>
          <w:color w:val="auto"/>
          <w:lang w:val="fr-BE"/>
        </w:rPr>
        <w:t xml:space="preserve">Instruire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personal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pentru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utilizare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-Nu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este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cazul</w:t>
      </w:r>
      <w:proofErr w:type="spellEnd"/>
    </w:p>
    <w:p w14:paraId="4828C891" w14:textId="794022DF" w:rsidR="00A645A6" w:rsidRDefault="00195F31">
      <w:pPr>
        <w:pStyle w:val="Heading3"/>
        <w:numPr>
          <w:ilvl w:val="1"/>
          <w:numId w:val="1"/>
        </w:numPr>
        <w:rPr>
          <w:rFonts w:asciiTheme="minorHAnsi" w:eastAsia="Calibri" w:hAnsiTheme="minorHAnsi" w:cstheme="minorHAnsi"/>
          <w:color w:val="auto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Mentenanta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preventiva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in </w:t>
      </w:r>
      <w:proofErr w:type="spellStart"/>
      <w:r>
        <w:rPr>
          <w:rFonts w:asciiTheme="minorHAnsi" w:eastAsia="Calibri" w:hAnsiTheme="minorHAnsi" w:cstheme="minorHAnsi"/>
          <w:color w:val="auto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lang w:val="fr-BE"/>
        </w:rPr>
        <w:t xml:space="preserve"> de garantie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-Nu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este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 xml:space="preserve"> </w:t>
      </w:r>
      <w:proofErr w:type="spellStart"/>
      <w:r w:rsidR="007B5B97">
        <w:rPr>
          <w:rFonts w:asciiTheme="minorHAnsi" w:eastAsia="Calibri" w:hAnsiTheme="minorHAnsi" w:cstheme="minorHAnsi"/>
          <w:color w:val="auto"/>
          <w:lang w:val="en-GB"/>
        </w:rPr>
        <w:t>cazul</w:t>
      </w:r>
      <w:proofErr w:type="spellEnd"/>
    </w:p>
    <w:p w14:paraId="563740FD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697438C0" w14:textId="46452479" w:rsidR="00A645A6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Mentenanta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corectiva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în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/ post-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 w:rsid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7B5B97">
        <w:rPr>
          <w:rFonts w:asciiTheme="minorHAnsi" w:eastAsia="Calibri" w:hAnsiTheme="minorHAnsi" w:cstheme="minorHAnsi"/>
          <w:color w:val="auto"/>
          <w:lang w:val="en-GB"/>
        </w:rPr>
        <w:t>-</w:t>
      </w:r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 xml:space="preserve">Nu </w:t>
      </w:r>
      <w:proofErr w:type="spellStart"/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>este</w:t>
      </w:r>
      <w:proofErr w:type="spellEnd"/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 xml:space="preserve"> </w:t>
      </w:r>
      <w:proofErr w:type="spellStart"/>
      <w:r w:rsidR="007B5B97" w:rsidRPr="007B5B97">
        <w:rPr>
          <w:rFonts w:ascii="Times New Roman" w:eastAsia="Calibri" w:hAnsi="Times New Roman" w:cs="Times New Roman"/>
          <w:color w:val="auto"/>
          <w:sz w:val="22"/>
          <w:szCs w:val="22"/>
          <w:lang w:val="en-GB"/>
        </w:rPr>
        <w:t>cazul</w:t>
      </w:r>
      <w:proofErr w:type="spellEnd"/>
    </w:p>
    <w:p w14:paraId="7AFC53BA" w14:textId="77777777" w:rsidR="00A645A6" w:rsidRDefault="00A645A6">
      <w:pPr>
        <w:spacing w:after="0" w:line="360" w:lineRule="exact"/>
        <w:rPr>
          <w:rFonts w:cstheme="minorHAnsi"/>
          <w:lang w:val="ro-RO"/>
        </w:rPr>
      </w:pPr>
    </w:p>
    <w:p w14:paraId="3D24FE4E" w14:textId="00ED723F" w:rsidR="00A645A6" w:rsidRPr="007B5B97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4"/>
          <w:szCs w:val="24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lastRenderedPageBreak/>
        <w:t>Mentenanta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evolutivă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în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/ post-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garanție</w:t>
      </w:r>
      <w:proofErr w:type="spellEnd"/>
      <w:r w:rsid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 xml:space="preserve">-Nu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>este</w:t>
      </w:r>
      <w:proofErr w:type="spellEnd"/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 xml:space="preserve">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4"/>
          <w:szCs w:val="24"/>
          <w:lang w:val="en-GB"/>
        </w:rPr>
        <w:t>cazul</w:t>
      </w:r>
      <w:proofErr w:type="spellEnd"/>
    </w:p>
    <w:p w14:paraId="718B7A7C" w14:textId="77777777" w:rsidR="00A441A5" w:rsidRDefault="00A441A5">
      <w:pPr>
        <w:spacing w:after="0" w:line="360" w:lineRule="exact"/>
        <w:rPr>
          <w:rFonts w:cstheme="minorHAnsi"/>
          <w:lang w:val="fr-BE"/>
        </w:rPr>
      </w:pPr>
    </w:p>
    <w:p w14:paraId="56A21021" w14:textId="55EA67EB" w:rsidR="00A645A6" w:rsidRPr="007B5B97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Suport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tehnic</w:t>
      </w:r>
      <w:proofErr w:type="spellEnd"/>
      <w:r w:rsidR="007B5B97">
        <w:rPr>
          <w:rFonts w:asciiTheme="minorHAnsi" w:eastAsia="Calibri" w:hAnsiTheme="minorHAnsi" w:cstheme="minorHAnsi"/>
          <w:color w:val="auto"/>
          <w:lang w:val="en-GB"/>
        </w:rPr>
        <w:t>-</w:t>
      </w:r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Nu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este</w:t>
      </w:r>
      <w:proofErr w:type="spellEnd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 xml:space="preserve">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en-GB"/>
        </w:rPr>
        <w:t>cazul</w:t>
      </w:r>
      <w:proofErr w:type="spellEnd"/>
    </w:p>
    <w:p w14:paraId="3B9B51DA" w14:textId="77777777" w:rsidR="00A645A6" w:rsidRDefault="00A645A6">
      <w:pPr>
        <w:spacing w:after="0" w:line="360" w:lineRule="exact"/>
        <w:rPr>
          <w:rFonts w:cstheme="minorHAnsi"/>
          <w:lang w:val="en-GB"/>
        </w:rPr>
      </w:pPr>
    </w:p>
    <w:p w14:paraId="2DBF5AF9" w14:textId="3A53C396" w:rsidR="00A645A6" w:rsidRDefault="00195F31">
      <w:pPr>
        <w:pStyle w:val="Heading1"/>
        <w:numPr>
          <w:ilvl w:val="1"/>
          <w:numId w:val="1"/>
        </w:numPr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Piese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schimb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si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material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consumabile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pentru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activitatile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din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programul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mentenanta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corectiva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dupa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perioada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gram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garantie  </w:t>
      </w:r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-</w:t>
      </w:r>
      <w:proofErr w:type="gramEnd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Nu este </w:t>
      </w:r>
      <w:proofErr w:type="spellStart"/>
      <w:r w:rsidR="007B5B97" w:rsidRPr="007B5B9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cazul</w:t>
      </w:r>
      <w:proofErr w:type="spellEnd"/>
    </w:p>
    <w:p w14:paraId="5570DAC2" w14:textId="77777777" w:rsidR="00A645A6" w:rsidRDefault="00A645A6">
      <w:pPr>
        <w:spacing w:after="0" w:line="360" w:lineRule="exact"/>
        <w:rPr>
          <w:rFonts w:cstheme="minorHAnsi"/>
          <w:lang w:val="fr-BE"/>
        </w:rPr>
      </w:pPr>
    </w:p>
    <w:p w14:paraId="476CE3A3" w14:textId="024B0BC5" w:rsidR="00A645A6" w:rsidRPr="00533254" w:rsidRDefault="00195F31" w:rsidP="00300257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bookmarkStart w:id="6" w:name="_Toc476924762"/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Adecvarea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la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constrangerile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impuse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bookmarkEnd w:id="6"/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locatia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unde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vor fi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instalate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/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livrate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proofErr w:type="gram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produsele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300257"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r w:rsidR="00300257" w:rsidRPr="007B5B97">
        <w:rPr>
          <w:rFonts w:ascii="Times New Roman" w:eastAsia="Calibri" w:hAnsi="Times New Roman" w:cs="Times New Roman"/>
          <w:color w:val="auto"/>
          <w:sz w:val="24"/>
          <w:szCs w:val="24"/>
          <w:lang w:val="fr-BE"/>
        </w:rPr>
        <w:t>-</w:t>
      </w:r>
      <w:proofErr w:type="gramEnd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Nu </w:t>
      </w:r>
      <w:proofErr w:type="spellStart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>este</w:t>
      </w:r>
      <w:proofErr w:type="spellEnd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</w:t>
      </w:r>
      <w:proofErr w:type="spellStart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>cazul</w:t>
      </w:r>
      <w:proofErr w:type="spellEnd"/>
      <w:r w:rsidR="00A441A5" w:rsidRPr="00533254">
        <w:rPr>
          <w:rFonts w:ascii="Times New Roman" w:hAnsi="Times New Roman" w:cs="Times New Roman"/>
          <w:color w:val="auto"/>
          <w:sz w:val="24"/>
          <w:szCs w:val="24"/>
          <w:lang w:val="en-GB"/>
        </w:rPr>
        <w:t>.</w:t>
      </w:r>
    </w:p>
    <w:p w14:paraId="3765BEA7" w14:textId="77777777" w:rsidR="00A645A6" w:rsidRDefault="00A645A6">
      <w:pPr>
        <w:spacing w:after="0" w:line="360" w:lineRule="exact"/>
        <w:rPr>
          <w:rFonts w:cstheme="minorHAnsi"/>
          <w:lang w:val="en-GB"/>
        </w:rPr>
      </w:pPr>
    </w:p>
    <w:p w14:paraId="554FEFB9" w14:textId="77777777" w:rsidR="00A645A6" w:rsidRDefault="00195F31">
      <w:pPr>
        <w:pStyle w:val="Heading1"/>
        <w:spacing w:before="0" w:line="360" w:lineRule="exact"/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</w:pP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Graficul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de </w:t>
      </w:r>
      <w:proofErr w:type="spellStart"/>
      <w:proofErr w:type="gram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livrare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 /</w:t>
      </w:r>
      <w:proofErr w:type="gram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implementare</w:t>
      </w:r>
      <w:proofErr w:type="spellEnd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 xml:space="preserve"> al </w:t>
      </w:r>
      <w:proofErr w:type="spellStart"/>
      <w:r>
        <w:rPr>
          <w:rFonts w:asciiTheme="minorHAnsi" w:eastAsia="Calibri" w:hAnsiTheme="minorHAnsi" w:cstheme="minorHAnsi"/>
          <w:color w:val="auto"/>
          <w:sz w:val="22"/>
          <w:szCs w:val="22"/>
          <w:lang w:val="fr-BE"/>
        </w:rPr>
        <w:t>contractului</w:t>
      </w:r>
      <w:proofErr w:type="spellEnd"/>
    </w:p>
    <w:p w14:paraId="76AC6AFD" w14:textId="1617CDF8" w:rsidR="00A645A6" w:rsidRDefault="0081387A">
      <w:pPr>
        <w:spacing w:after="0" w:line="360" w:lineRule="exact"/>
        <w:rPr>
          <w:rFonts w:cstheme="minorHAnsi"/>
          <w:lang w:val="fr-BE"/>
        </w:rPr>
      </w:pPr>
      <w:proofErr w:type="spellStart"/>
      <w:r>
        <w:rPr>
          <w:rFonts w:cstheme="minorHAnsi"/>
          <w:lang w:val="fr-BE"/>
        </w:rPr>
        <w:t>Ofertantul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isi</w:t>
      </w:r>
      <w:proofErr w:type="spellEnd"/>
      <w:r>
        <w:rPr>
          <w:rFonts w:cstheme="minorHAnsi"/>
          <w:lang w:val="fr-BE"/>
        </w:rPr>
        <w:t xml:space="preserve"> va </w:t>
      </w:r>
      <w:proofErr w:type="spellStart"/>
      <w:r>
        <w:rPr>
          <w:rFonts w:cstheme="minorHAnsi"/>
          <w:lang w:val="fr-BE"/>
        </w:rPr>
        <w:t>insusi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cerintele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din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Caietul</w:t>
      </w:r>
      <w:proofErr w:type="spellEnd"/>
      <w:r>
        <w:rPr>
          <w:rFonts w:cstheme="minorHAnsi"/>
          <w:lang w:val="fr-BE"/>
        </w:rPr>
        <w:t xml:space="preserve"> de </w:t>
      </w:r>
      <w:proofErr w:type="spellStart"/>
      <w:r>
        <w:rPr>
          <w:rFonts w:cstheme="minorHAnsi"/>
          <w:lang w:val="fr-BE"/>
        </w:rPr>
        <w:t>Sarcini</w:t>
      </w:r>
      <w:proofErr w:type="spellEnd"/>
      <w:r>
        <w:rPr>
          <w:rFonts w:cstheme="minorHAnsi"/>
          <w:lang w:val="fr-BE"/>
        </w:rPr>
        <w:t xml:space="preserve">, </w:t>
      </w:r>
      <w:proofErr w:type="spellStart"/>
      <w:r>
        <w:rPr>
          <w:rFonts w:cstheme="minorHAnsi"/>
          <w:lang w:val="fr-BE"/>
        </w:rPr>
        <w:t>cu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privire</w:t>
      </w:r>
      <w:proofErr w:type="spellEnd"/>
      <w:r>
        <w:rPr>
          <w:rFonts w:cstheme="minorHAnsi"/>
          <w:lang w:val="fr-BE"/>
        </w:rPr>
        <w:t xml:space="preserve"> la </w:t>
      </w:r>
      <w:proofErr w:type="spellStart"/>
      <w:r>
        <w:rPr>
          <w:rFonts w:cstheme="minorHAnsi"/>
          <w:lang w:val="fr-BE"/>
        </w:rPr>
        <w:t>livrarea</w:t>
      </w:r>
      <w:proofErr w:type="spellEnd"/>
      <w:r>
        <w:rPr>
          <w:rFonts w:cstheme="minorHAnsi"/>
          <w:lang w:val="fr-BE"/>
        </w:rPr>
        <w:t xml:space="preserve"> </w:t>
      </w:r>
      <w:proofErr w:type="spellStart"/>
      <w:r>
        <w:rPr>
          <w:rFonts w:cstheme="minorHAnsi"/>
          <w:lang w:val="fr-BE"/>
        </w:rPr>
        <w:t>produselor</w:t>
      </w:r>
      <w:proofErr w:type="spellEnd"/>
      <w:r>
        <w:rPr>
          <w:rFonts w:cstheme="minorHAnsi"/>
          <w:lang w:val="fr-BE"/>
        </w:rPr>
        <w:t>.</w:t>
      </w:r>
    </w:p>
    <w:p w14:paraId="255C9C99" w14:textId="77777777" w:rsidR="00A645A6" w:rsidRDefault="00A645A6">
      <w:pPr>
        <w:widowControl w:val="0"/>
        <w:tabs>
          <w:tab w:val="left" w:pos="0"/>
        </w:tabs>
        <w:autoSpaceDE w:val="0"/>
        <w:autoSpaceDN w:val="0"/>
        <w:spacing w:after="0" w:line="360" w:lineRule="exact"/>
        <w:ind w:left="720"/>
        <w:jc w:val="both"/>
        <w:rPr>
          <w:rFonts w:cstheme="minorHAnsi"/>
          <w:bCs/>
          <w:i/>
          <w:iCs/>
          <w:color w:val="FF0000"/>
          <w:lang w:val="ro-RO"/>
        </w:rPr>
      </w:pPr>
    </w:p>
    <w:p w14:paraId="07733D54" w14:textId="4180BF47" w:rsidR="009A2B90" w:rsidRPr="00DD01AC" w:rsidRDefault="009A2B90" w:rsidP="009A2B90">
      <w:pPr>
        <w:pStyle w:val="Heading1"/>
        <w:rPr>
          <w:rFonts w:eastAsia="Times New Roman"/>
          <w:iCs/>
          <w:color w:val="FF8F32"/>
        </w:rPr>
      </w:pPr>
      <w:bookmarkStart w:id="7" w:name="_Toc476835385"/>
      <w:bookmarkEnd w:id="7"/>
      <w:r w:rsidRPr="00DD01AC">
        <w:rPr>
          <w:highlight w:val="lightGray"/>
          <w:lang w:val="ro-RO"/>
        </w:rPr>
        <w:t>[</w:t>
      </w:r>
      <w:r>
        <w:rPr>
          <w:highlight w:val="lightGray"/>
          <w:lang w:val="ro-RO"/>
        </w:rPr>
        <w:t xml:space="preserve">SE VOR ATASATA/INTRODUCE </w:t>
      </w:r>
      <w:r w:rsidRPr="00DD01AC">
        <w:rPr>
          <w:highlight w:val="lightGray"/>
          <w:lang w:val="ro-RO"/>
        </w:rPr>
        <w:t xml:space="preserve">anexele cu informatiile solicitate de AC </w:t>
      </w:r>
      <w:r w:rsidRPr="00DD01AC">
        <w:rPr>
          <w:lang w:val="ro-RO"/>
        </w:rPr>
        <w:t xml:space="preserve">ce se regasesc inscrise in Fisa de date la cap </w:t>
      </w:r>
      <w:r w:rsidRPr="00DD01AC">
        <w:rPr>
          <w:rFonts w:eastAsia="Times New Roman"/>
        </w:rPr>
        <w:t xml:space="preserve">IV.4.1 </w:t>
      </w:r>
      <w:r>
        <w:rPr>
          <w:rFonts w:eastAsia="Times New Roman"/>
        </w:rPr>
        <w:t xml:space="preserve">- </w:t>
      </w:r>
      <w:r w:rsidRPr="00DD01AC">
        <w:rPr>
          <w:rFonts w:eastAsia="Times New Roman"/>
        </w:rPr>
        <w:t xml:space="preserve">Modul de </w:t>
      </w:r>
      <w:proofErr w:type="spellStart"/>
      <w:r w:rsidRPr="00DD01AC">
        <w:rPr>
          <w:rFonts w:eastAsia="Times New Roman"/>
        </w:rPr>
        <w:t>prezentare</w:t>
      </w:r>
      <w:proofErr w:type="spellEnd"/>
      <w:r w:rsidRPr="00DD01AC">
        <w:rPr>
          <w:rFonts w:eastAsia="Times New Roman"/>
        </w:rPr>
        <w:t xml:space="preserve"> al </w:t>
      </w:r>
      <w:proofErr w:type="spellStart"/>
      <w:r w:rsidRPr="00DD01AC">
        <w:rPr>
          <w:rFonts w:eastAsia="Times New Roman"/>
        </w:rPr>
        <w:t>propunerii</w:t>
      </w:r>
      <w:proofErr w:type="spellEnd"/>
      <w:r w:rsidRPr="00DD01AC">
        <w:rPr>
          <w:rFonts w:eastAsia="Times New Roman"/>
        </w:rPr>
        <w:t xml:space="preserve"> </w:t>
      </w:r>
      <w:proofErr w:type="spellStart"/>
      <w:r w:rsidRPr="00DD01AC">
        <w:rPr>
          <w:rFonts w:eastAsia="Times New Roman"/>
        </w:rPr>
        <w:t>tehnice</w:t>
      </w:r>
      <w:proofErr w:type="spellEnd"/>
      <w:r w:rsidRPr="00DD01AC">
        <w:rPr>
          <w:rFonts w:eastAsia="Times New Roman"/>
        </w:rPr>
        <w:t>]</w:t>
      </w:r>
    </w:p>
    <w:p w14:paraId="6B047829" w14:textId="77777777" w:rsidR="009A2B90" w:rsidRDefault="009A2B90" w:rsidP="009A2B90">
      <w:pPr>
        <w:tabs>
          <w:tab w:val="left" w:pos="0"/>
        </w:tabs>
        <w:spacing w:after="0" w:line="360" w:lineRule="exact"/>
        <w:jc w:val="both"/>
        <w:rPr>
          <w:rFonts w:cstheme="minorHAnsi"/>
          <w:i/>
          <w:color w:val="FF0000"/>
          <w:highlight w:val="lightGray"/>
          <w:lang w:val="ro-RO"/>
        </w:rPr>
      </w:pPr>
    </w:p>
    <w:p w14:paraId="2582A306" w14:textId="77777777" w:rsidR="009A2B90" w:rsidRPr="009A2B90" w:rsidRDefault="009A2B90" w:rsidP="009A2B90">
      <w:pPr>
        <w:tabs>
          <w:tab w:val="left" w:pos="0"/>
        </w:tabs>
        <w:spacing w:after="0" w:line="360" w:lineRule="exact"/>
        <w:jc w:val="both"/>
        <w:rPr>
          <w:rFonts w:ascii="Times New Roman" w:hAnsi="Times New Roman" w:cs="Times New Roman"/>
          <w:iCs/>
          <w:sz w:val="24"/>
          <w:szCs w:val="24"/>
          <w:highlight w:val="lightGray"/>
          <w:lang w:val="ro-RO"/>
        </w:rPr>
      </w:pPr>
      <w:r w:rsidRPr="009A2B90">
        <w:rPr>
          <w:rFonts w:ascii="Times New Roman" w:hAnsi="Times New Roman" w:cs="Times New Roman"/>
          <w:iCs/>
          <w:sz w:val="24"/>
          <w:szCs w:val="24"/>
          <w:highlight w:val="lightGray"/>
          <w:lang w:val="ro-RO"/>
        </w:rPr>
        <w:t>Acestea sunt urmatoarele:</w:t>
      </w:r>
    </w:p>
    <w:p w14:paraId="00C84088" w14:textId="74D7E117" w:rsidR="00A645A6" w:rsidRPr="009A2B90" w:rsidRDefault="009A2B90" w:rsidP="009A2B90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2B90">
        <w:rPr>
          <w:rFonts w:ascii="Times New Roman" w:eastAsia="Calibri" w:hAnsi="Times New Roman" w:cs="Times New Roman"/>
          <w:b/>
          <w:sz w:val="24"/>
          <w:szCs w:val="24"/>
        </w:rPr>
        <w:t>&lt;&lt;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Anexe</w:t>
      </w:r>
      <w:proofErr w:type="spellEnd"/>
      <w:r w:rsidRPr="009A2B90">
        <w:rPr>
          <w:rFonts w:ascii="Times New Roman" w:eastAsia="Calibri" w:hAnsi="Times New Roman" w:cs="Times New Roman"/>
          <w:b/>
          <w:sz w:val="24"/>
          <w:szCs w:val="24"/>
        </w:rPr>
        <w:t xml:space="preserve">-cu 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informatii</w:t>
      </w:r>
      <w:proofErr w:type="spellEnd"/>
      <w:r w:rsidRPr="009A2B90">
        <w:rPr>
          <w:rFonts w:ascii="Times New Roman" w:eastAsia="Calibri" w:hAnsi="Times New Roman" w:cs="Times New Roman"/>
          <w:b/>
          <w:sz w:val="24"/>
          <w:szCs w:val="24"/>
        </w:rPr>
        <w:t xml:space="preserve"> solicitate de 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autoritatea</w:t>
      </w:r>
      <w:proofErr w:type="spellEnd"/>
      <w:r w:rsidRPr="009A2B9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A2B90">
        <w:rPr>
          <w:rFonts w:ascii="Times New Roman" w:eastAsia="Calibri" w:hAnsi="Times New Roman" w:cs="Times New Roman"/>
          <w:b/>
          <w:sz w:val="24"/>
          <w:szCs w:val="24"/>
        </w:rPr>
        <w:t>contractanta</w:t>
      </w:r>
      <w:proofErr w:type="spellEnd"/>
    </w:p>
    <w:p w14:paraId="48A85DB6" w14:textId="2A783145" w:rsidR="00222BBF" w:rsidRDefault="009B7095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>a</w:t>
      </w:r>
      <w:r w:rsidRPr="009B7095">
        <w:rPr>
          <w:rFonts w:ascii="Times New Roman" w:hAnsi="Times New Roman"/>
          <w:b/>
          <w:sz w:val="24"/>
          <w:szCs w:val="24"/>
        </w:rPr>
        <w:t xml:space="preserve">)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Planificarea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fizică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a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activităților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pe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săptămâni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graficul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implementare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contractului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indicarea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tuturor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fazelor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etapelor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realizare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acestora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ordinea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succesiunea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logică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evenimentelor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duratele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timp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necesare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activități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poziționarea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timp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acestora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timpul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alocat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obtinerea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avizelor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funcționare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723880">
        <w:rPr>
          <w:rFonts w:ascii="Times New Roman" w:hAnsi="Times New Roman"/>
          <w:bCs/>
          <w:i/>
          <w:iCs/>
          <w:sz w:val="24"/>
          <w:szCs w:val="24"/>
        </w:rPr>
        <w:t>dacă</w:t>
      </w:r>
      <w:proofErr w:type="spellEnd"/>
      <w:r w:rsidRPr="00723880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i/>
          <w:iCs/>
          <w:sz w:val="24"/>
          <w:szCs w:val="24"/>
        </w:rPr>
        <w:t>este</w:t>
      </w:r>
      <w:proofErr w:type="spellEnd"/>
      <w:r w:rsidRPr="00723880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i/>
          <w:iCs/>
          <w:sz w:val="24"/>
          <w:szCs w:val="24"/>
        </w:rPr>
        <w:t>cazul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precum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evidențierea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punctelor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control/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jaloanelor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relevante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urmărirea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realizărilor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respectiv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intervalele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raportare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aplicabile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împreună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alocarea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resurselor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umane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pe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parcursul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furnizării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produselor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instalării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echipamentelor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funcție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responsabilitățile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atribuțiile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deținute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realizarea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fiecărei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activități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parte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trebui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probeze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transpunerea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prevederilor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caietului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sarcini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într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-un plan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implementare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fezabil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Această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secțiune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conține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după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caz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planul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lucru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asociații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subcontractanții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raport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eventualele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activități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urmează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fie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derulate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către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fiecare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asociat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subcontractant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parte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evidențierea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cel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puțin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denumirii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respectivelor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entități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)</w:t>
      </w:r>
      <w:r w:rsidR="007B5B97">
        <w:rPr>
          <w:rFonts w:ascii="Times New Roman" w:hAnsi="Times New Roman"/>
          <w:bCs/>
          <w:sz w:val="24"/>
          <w:szCs w:val="24"/>
        </w:rPr>
        <w:t xml:space="preserve"> – </w:t>
      </w:r>
      <w:r w:rsidR="007B5B97" w:rsidRPr="00533254">
        <w:rPr>
          <w:rFonts w:ascii="Times New Roman" w:hAnsi="Times New Roman"/>
          <w:b/>
          <w:sz w:val="24"/>
          <w:szCs w:val="24"/>
        </w:rPr>
        <w:t xml:space="preserve">Se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va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prezenta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</w:t>
      </w:r>
      <w:r w:rsidR="00533254">
        <w:rPr>
          <w:rFonts w:ascii="Times New Roman" w:hAnsi="Times New Roman"/>
          <w:b/>
          <w:sz w:val="24"/>
          <w:szCs w:val="24"/>
        </w:rPr>
        <w:t xml:space="preserve">a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declaratie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cu</w:t>
      </w:r>
      <w:r w:rsid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3254">
        <w:rPr>
          <w:rFonts w:ascii="Times New Roman" w:hAnsi="Times New Roman"/>
          <w:b/>
          <w:sz w:val="24"/>
          <w:szCs w:val="24"/>
        </w:rPr>
        <w:t>insusirea</w:t>
      </w:r>
      <w:proofErr w:type="spellEnd"/>
      <w:r w:rsid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termenul</w:t>
      </w:r>
      <w:r w:rsidR="00533254">
        <w:rPr>
          <w:rFonts w:ascii="Times New Roman" w:hAnsi="Times New Roman"/>
          <w:b/>
          <w:sz w:val="24"/>
          <w:szCs w:val="24"/>
        </w:rPr>
        <w:t>ui</w:t>
      </w:r>
      <w:proofErr w:type="spellEnd"/>
      <w:r w:rsidR="007B5B97" w:rsidRPr="0053325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7B5B97" w:rsidRPr="00533254">
        <w:rPr>
          <w:rFonts w:ascii="Times New Roman" w:hAnsi="Times New Roman"/>
          <w:b/>
          <w:sz w:val="24"/>
          <w:szCs w:val="24"/>
        </w:rPr>
        <w:t>livrare</w:t>
      </w:r>
      <w:proofErr w:type="spellEnd"/>
      <w:r w:rsidRPr="00533254">
        <w:rPr>
          <w:rFonts w:ascii="Times New Roman" w:hAnsi="Times New Roman"/>
          <w:b/>
          <w:sz w:val="24"/>
          <w:szCs w:val="24"/>
        </w:rPr>
        <w:t>;</w:t>
      </w:r>
    </w:p>
    <w:p w14:paraId="0392E9A2" w14:textId="77777777" w:rsidR="00FA6083" w:rsidRPr="00FA6083" w:rsidRDefault="00FA6083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1626209" w14:textId="552F9D5B" w:rsidR="009B7095" w:rsidRPr="00325842" w:rsidRDefault="009B7095" w:rsidP="00533254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 xml:space="preserve">b)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Evidențierea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aspectelor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face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obiectul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conformitate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factorii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stabiliți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</w:p>
    <w:p w14:paraId="4657CC0F" w14:textId="239342A8" w:rsidR="009B7095" w:rsidRPr="00533254" w:rsidRDefault="009B7095" w:rsidP="00533254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lastRenderedPageBreak/>
        <w:t xml:space="preserve">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preciza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inclusiv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valorile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referitoare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locul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unde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regăsesc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documentele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secțiunile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aferente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factorilor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propunerii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cazul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complete solicitate nu pot fi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prezentate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rubrici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(ex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regăsesc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altor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documente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prezintă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caracteristicile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specificațiile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performanțele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produsului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cum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fișa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respectivele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prezenta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unei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secțiuni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distincte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propunerii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tehnice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acest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sens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ofertanții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preciza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cel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puțin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referitoare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locul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(la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nivel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număr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pagină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capitol)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unde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regăsesc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documentele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baza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cărora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aplica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factorii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evaluare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stabiliți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conformitate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criteriul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atribuire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utilizat</w:t>
      </w:r>
      <w:proofErr w:type="spellEnd"/>
      <w:r w:rsidR="00BA121B">
        <w:rPr>
          <w:rFonts w:ascii="Times New Roman" w:hAnsi="Times New Roman"/>
          <w:bCs/>
          <w:sz w:val="24"/>
          <w:szCs w:val="24"/>
        </w:rPr>
        <w:t xml:space="preserve"> -</w:t>
      </w:r>
      <w:r w:rsidR="00BA121B" w:rsidRPr="00533254">
        <w:rPr>
          <w:rFonts w:ascii="Times New Roman" w:hAnsi="Times New Roman"/>
          <w:b/>
          <w:sz w:val="24"/>
          <w:szCs w:val="24"/>
        </w:rPr>
        <w:t xml:space="preserve">Nu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este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cazul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-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este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pretul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cel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mai</w:t>
      </w:r>
      <w:proofErr w:type="spellEnd"/>
      <w:r w:rsidR="00BA121B" w:rsidRPr="005332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A121B" w:rsidRPr="00533254">
        <w:rPr>
          <w:rFonts w:ascii="Times New Roman" w:hAnsi="Times New Roman"/>
          <w:b/>
          <w:sz w:val="24"/>
          <w:szCs w:val="24"/>
        </w:rPr>
        <w:t>scazut</w:t>
      </w:r>
      <w:proofErr w:type="spellEnd"/>
      <w:r w:rsidRPr="00533254">
        <w:rPr>
          <w:rFonts w:ascii="Times New Roman" w:hAnsi="Times New Roman"/>
          <w:b/>
          <w:sz w:val="24"/>
          <w:szCs w:val="24"/>
        </w:rPr>
        <w:t>;</w:t>
      </w:r>
    </w:p>
    <w:p w14:paraId="313C3EA8" w14:textId="70BEA72D" w:rsidR="009B7095" w:rsidRDefault="009B7095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 xml:space="preserve">c)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Angajamentul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serviciile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sau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lucrările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conexe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furnizării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produselor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ulterior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emiterii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comenzii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livrare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fără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acceptul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autorității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>/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entității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contractante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către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operatori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economici care nu au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fost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nominalizați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fiind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subcontractanți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specialitate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cadrul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alte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condiții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decât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prevăzute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art. 219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Legea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nr. 98/2016,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coroborate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cu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cele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ale art. 151 din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Anexa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H.G. nr. 395/</w:t>
      </w:r>
      <w:proofErr w:type="gramStart"/>
      <w:r w:rsidRPr="00723880">
        <w:rPr>
          <w:rFonts w:ascii="Times New Roman" w:hAnsi="Times New Roman"/>
          <w:bCs/>
          <w:sz w:val="24"/>
          <w:szCs w:val="24"/>
        </w:rPr>
        <w:t>2016,  document</w:t>
      </w:r>
      <w:proofErr w:type="gram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semnat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forma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autentică</w:t>
      </w:r>
      <w:proofErr w:type="spellEnd"/>
      <w:r w:rsidR="00083009">
        <w:rPr>
          <w:rFonts w:ascii="Times New Roman" w:hAnsi="Times New Roman"/>
          <w:bCs/>
          <w:sz w:val="24"/>
          <w:szCs w:val="24"/>
        </w:rPr>
        <w:t xml:space="preserve"> -</w:t>
      </w:r>
      <w:r w:rsidR="00083009" w:rsidRPr="00BA121B">
        <w:rPr>
          <w:rFonts w:ascii="Times New Roman" w:hAnsi="Times New Roman"/>
          <w:b/>
          <w:sz w:val="24"/>
          <w:szCs w:val="24"/>
        </w:rPr>
        <w:t>Se</w:t>
      </w:r>
      <w:r w:rsidR="00083009" w:rsidRPr="0008300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va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prezenta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="00083009">
        <w:rPr>
          <w:rFonts w:ascii="Times New Roman" w:hAnsi="Times New Roman"/>
          <w:b/>
          <w:sz w:val="24"/>
          <w:szCs w:val="24"/>
        </w:rPr>
        <w:t>declaratie</w:t>
      </w:r>
      <w:proofErr w:type="spellEnd"/>
      <w:r w:rsidR="00083009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083009">
        <w:rPr>
          <w:rFonts w:ascii="Times New Roman" w:hAnsi="Times New Roman"/>
          <w:b/>
          <w:sz w:val="24"/>
          <w:szCs w:val="24"/>
        </w:rPr>
        <w:t>angajament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din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partea</w:t>
      </w:r>
      <w:proofErr w:type="spellEnd"/>
      <w:r w:rsidR="00083009"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83009"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 w:rsidR="00083009">
        <w:rPr>
          <w:rFonts w:ascii="Times New Roman" w:hAnsi="Times New Roman"/>
          <w:b/>
          <w:sz w:val="24"/>
          <w:szCs w:val="24"/>
        </w:rPr>
        <w:t>;</w:t>
      </w:r>
    </w:p>
    <w:p w14:paraId="6A97826B" w14:textId="77777777" w:rsidR="00222BBF" w:rsidRPr="00083009" w:rsidRDefault="00222BBF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3C7963" w14:textId="53BBE415" w:rsidR="009B7095" w:rsidRDefault="009B7095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23880">
        <w:rPr>
          <w:rFonts w:ascii="Times New Roman" w:hAnsi="Times New Roman"/>
          <w:bCs/>
          <w:sz w:val="24"/>
          <w:szCs w:val="24"/>
        </w:rPr>
        <w:t xml:space="preserve">d)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Declarație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pe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proprie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răspundere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9B7095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din care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rezulte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faptul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elaborarea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ofertei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ofertantul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ținut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obligațiile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referitoare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condițiile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protecția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muncii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sunt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vigoare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România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, precum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respecta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vederea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implementării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contractului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Informații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detaliate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reglementările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sunt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în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vigoare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nivel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național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care se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referă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condițiile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privind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sănătatea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și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securitatea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muncii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se pot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obține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la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Inspecția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Muncii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723880">
        <w:rPr>
          <w:rFonts w:ascii="Times New Roman" w:hAnsi="Times New Roman"/>
          <w:bCs/>
          <w:sz w:val="24"/>
          <w:szCs w:val="24"/>
        </w:rPr>
        <w:t>sau</w:t>
      </w:r>
      <w:proofErr w:type="spellEnd"/>
      <w:r w:rsidRPr="00723880">
        <w:rPr>
          <w:rFonts w:ascii="Times New Roman" w:hAnsi="Times New Roman"/>
          <w:bCs/>
          <w:sz w:val="24"/>
          <w:szCs w:val="24"/>
        </w:rPr>
        <w:t xml:space="preserve"> de pe site-ul: </w:t>
      </w:r>
      <w:hyperlink r:id="rId14" w:history="1">
        <w:r w:rsidRPr="009B7095">
          <w:rPr>
            <w:rStyle w:val="Hyperlink"/>
            <w:rFonts w:ascii="Times New Roman" w:hAnsi="Times New Roman"/>
            <w:b/>
            <w:sz w:val="24"/>
            <w:szCs w:val="24"/>
          </w:rPr>
          <w:t>http://www.inspectmun.ro/Legislatie/legislatie.html.-Se</w:t>
        </w:r>
      </w:hyperlink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va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prezenta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declaratie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din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partea</w:t>
      </w:r>
      <w:proofErr w:type="spellEnd"/>
      <w:r w:rsidRPr="009B709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B7095">
        <w:rPr>
          <w:rFonts w:ascii="Times New Roman" w:hAnsi="Times New Roman"/>
          <w:b/>
          <w:sz w:val="24"/>
          <w:szCs w:val="24"/>
        </w:rPr>
        <w:t>ofertantului</w:t>
      </w:r>
      <w:proofErr w:type="spellEnd"/>
      <w:r>
        <w:rPr>
          <w:rFonts w:ascii="Times New Roman" w:hAnsi="Times New Roman"/>
          <w:b/>
          <w:sz w:val="24"/>
          <w:szCs w:val="24"/>
        </w:rPr>
        <w:t>;</w:t>
      </w:r>
    </w:p>
    <w:p w14:paraId="20DF7859" w14:textId="77777777" w:rsidR="00222BBF" w:rsidRPr="009B7095" w:rsidRDefault="00222BBF" w:rsidP="00533254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E09BA4E" w14:textId="77777777" w:rsidR="009B7095" w:rsidRDefault="009B7095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e)</w:t>
      </w:r>
      <w:r w:rsidRPr="009B7095">
        <w:rPr>
          <w:rFonts w:ascii="Times New Roman" w:eastAsia="Calibri" w:hAnsi="Times New Roman"/>
          <w:b/>
          <w:bCs/>
          <w:color w:val="000000"/>
          <w:sz w:val="24"/>
          <w:szCs w:val="24"/>
          <w:lang w:val="ro-RO"/>
        </w:rPr>
        <w:t>Formular - Document de confirmare a acceptarii de catre ofertant a clauzelor contractuale</w:t>
      </w: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-completat in conformitate cu cerintele modelului prezentat in sectiunea Formulare-se vor atasa modelul de contract si raspunsul consolidat la autoritatii contractante la solicitarile de clarificari (daca va fi cazul),  semnate si stampilate;</w:t>
      </w:r>
    </w:p>
    <w:p w14:paraId="25FB5D3E" w14:textId="77777777" w:rsidR="00222BBF" w:rsidRPr="00723880" w:rsidRDefault="00222BBF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</w:p>
    <w:p w14:paraId="563D3F8A" w14:textId="77777777" w:rsidR="009B7095" w:rsidRDefault="009B7095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f)</w:t>
      </w:r>
      <w:r w:rsidRPr="009B7095">
        <w:rPr>
          <w:rFonts w:ascii="Times New Roman" w:eastAsia="Calibri" w:hAnsi="Times New Roman"/>
          <w:b/>
          <w:bCs/>
          <w:color w:val="000000"/>
          <w:sz w:val="24"/>
          <w:szCs w:val="24"/>
          <w:lang w:val="ro-RO"/>
        </w:rPr>
        <w:t>Formular</w:t>
      </w: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 xml:space="preserve"> -Declaratie privind respectarea legislatiei de securitate si sanatate in munca, legislatiei de mediu si legislatiei sociale.</w:t>
      </w:r>
    </w:p>
    <w:p w14:paraId="7FD9F020" w14:textId="77777777" w:rsidR="00222BBF" w:rsidRPr="00723880" w:rsidRDefault="00222BBF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</w:p>
    <w:p w14:paraId="06BB7F0E" w14:textId="5A96A175" w:rsidR="009B7095" w:rsidRPr="00723880" w:rsidRDefault="009B7095" w:rsidP="00533254">
      <w:pPr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ro-RO"/>
        </w:rPr>
      </w:pP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>g)</w:t>
      </w:r>
      <w:r w:rsidRPr="009B7095">
        <w:rPr>
          <w:rFonts w:ascii="Times New Roman" w:eastAsia="Calibri" w:hAnsi="Times New Roman"/>
          <w:b/>
          <w:bCs/>
          <w:color w:val="000000"/>
          <w:sz w:val="24"/>
          <w:szCs w:val="24"/>
          <w:lang w:val="ro-RO"/>
        </w:rPr>
        <w:t>Formular</w:t>
      </w:r>
      <w:r w:rsidRPr="00723880">
        <w:rPr>
          <w:rFonts w:ascii="Times New Roman" w:eastAsia="Calibri" w:hAnsi="Times New Roman"/>
          <w:color w:val="000000"/>
          <w:sz w:val="24"/>
          <w:szCs w:val="24"/>
          <w:lang w:val="ro-RO"/>
        </w:rPr>
        <w:t xml:space="preserve"> –Declaratie privind parte/partile din Propunerea Tehnica si Financiara care au caracter confidential (daca este cazul).</w:t>
      </w:r>
      <w:r w:rsidR="009A2B90">
        <w:rPr>
          <w:rFonts w:ascii="Times New Roman" w:eastAsia="Calibri" w:hAnsi="Times New Roman"/>
          <w:color w:val="000000"/>
          <w:sz w:val="24"/>
          <w:szCs w:val="24"/>
          <w:lang w:val="ro-RO"/>
        </w:rPr>
        <w:t>&gt;&gt;</w:t>
      </w:r>
    </w:p>
    <w:p w14:paraId="00E8D280" w14:textId="77777777" w:rsidR="009B7095" w:rsidRDefault="009B7095" w:rsidP="00533254">
      <w:pPr>
        <w:spacing w:after="0" w:line="360" w:lineRule="exact"/>
        <w:jc w:val="both"/>
        <w:rPr>
          <w:rFonts w:cstheme="minorHAnsi"/>
          <w:b/>
          <w:lang w:val="ro-RO"/>
        </w:rPr>
      </w:pPr>
    </w:p>
    <w:p w14:paraId="75DC2BD5" w14:textId="77777777" w:rsidR="009B7095" w:rsidRDefault="009B7095">
      <w:pPr>
        <w:spacing w:after="0" w:line="360" w:lineRule="exact"/>
        <w:jc w:val="both"/>
        <w:rPr>
          <w:rFonts w:cstheme="minorHAnsi"/>
          <w:b/>
          <w:lang w:val="ro-RO"/>
        </w:rPr>
      </w:pPr>
    </w:p>
    <w:p w14:paraId="61DD3B71" w14:textId="77777777" w:rsidR="00A645A6" w:rsidRDefault="00A645A6">
      <w:pPr>
        <w:widowControl w:val="0"/>
        <w:tabs>
          <w:tab w:val="left" w:pos="0"/>
        </w:tabs>
        <w:autoSpaceDE w:val="0"/>
        <w:autoSpaceDN w:val="0"/>
        <w:spacing w:after="0" w:line="360" w:lineRule="exact"/>
        <w:jc w:val="both"/>
        <w:rPr>
          <w:rFonts w:cstheme="minorHAnsi"/>
          <w:lang w:val="fr-BE"/>
        </w:rPr>
      </w:pPr>
    </w:p>
    <w:sectPr w:rsidR="00A645A6">
      <w:pgSz w:w="16838" w:h="11906" w:orient="landscape"/>
      <w:pgMar w:top="568" w:right="1418" w:bottom="993" w:left="1418" w:header="709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9AE0F" w14:textId="77777777" w:rsidR="0064159D" w:rsidRDefault="0064159D">
      <w:pPr>
        <w:spacing w:line="240" w:lineRule="auto"/>
      </w:pPr>
      <w:r>
        <w:separator/>
      </w:r>
    </w:p>
  </w:endnote>
  <w:endnote w:type="continuationSeparator" w:id="0">
    <w:p w14:paraId="3CCC36DC" w14:textId="77777777" w:rsidR="0064159D" w:rsidRDefault="006415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627A" w14:textId="77777777" w:rsidR="00A645A6" w:rsidRDefault="00A645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587913"/>
      <w:docPartObj>
        <w:docPartGallery w:val="AutoText"/>
      </w:docPartObj>
    </w:sdtPr>
    <w:sdtContent>
      <w:sdt>
        <w:sdtPr>
          <w:id w:val="860082579"/>
          <w:docPartObj>
            <w:docPartGallery w:val="AutoText"/>
          </w:docPartObj>
        </w:sdtPr>
        <w:sdtContent>
          <w:p w14:paraId="52548705" w14:textId="77777777" w:rsidR="00A645A6" w:rsidRDefault="00195F31">
            <w:pPr>
              <w:pStyle w:val="Footer"/>
              <w:jc w:val="right"/>
            </w:pPr>
            <w:proofErr w:type="spellStart"/>
            <w:r>
              <w:t>Pagina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3E3C" w14:textId="77777777" w:rsidR="00A645A6" w:rsidRDefault="00A645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EFAD5" w14:textId="77777777" w:rsidR="0064159D" w:rsidRDefault="0064159D">
      <w:pPr>
        <w:spacing w:after="0"/>
      </w:pPr>
      <w:r>
        <w:separator/>
      </w:r>
    </w:p>
  </w:footnote>
  <w:footnote w:type="continuationSeparator" w:id="0">
    <w:p w14:paraId="4930FC44" w14:textId="77777777" w:rsidR="0064159D" w:rsidRDefault="0064159D">
      <w:pPr>
        <w:spacing w:after="0"/>
      </w:pPr>
      <w:r>
        <w:continuationSeparator/>
      </w:r>
    </w:p>
  </w:footnote>
  <w:footnote w:id="1">
    <w:p w14:paraId="6F9C5F40" w14:textId="77777777" w:rsidR="00E95F84" w:rsidRPr="000914FB" w:rsidRDefault="00E95F84" w:rsidP="000914F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35434" w14:textId="77777777" w:rsidR="00A645A6" w:rsidRDefault="00A645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C47C0" w14:textId="77777777" w:rsidR="00A645A6" w:rsidRDefault="00A645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68B76" w14:textId="77777777" w:rsidR="00A645A6" w:rsidRDefault="00A645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6BDF"/>
    <w:multiLevelType w:val="multilevel"/>
    <w:tmpl w:val="086A6BDF"/>
    <w:lvl w:ilvl="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15ED"/>
    <w:multiLevelType w:val="multilevel"/>
    <w:tmpl w:val="08CB15ED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27BB7"/>
    <w:multiLevelType w:val="multilevel"/>
    <w:tmpl w:val="11227BB7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9A7E96"/>
    <w:multiLevelType w:val="multilevel"/>
    <w:tmpl w:val="2A9A7E96"/>
    <w:lvl w:ilvl="0">
      <w:start w:val="1"/>
      <w:numFmt w:val="lowerRoman"/>
      <w:lvlText w:val="%1."/>
      <w:lvlJc w:val="left"/>
      <w:pPr>
        <w:ind w:left="1772" w:hanging="3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249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1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3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5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37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09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1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32" w:hanging="180"/>
      </w:pPr>
      <w:rPr>
        <w:rFonts w:cs="Times New Roman"/>
      </w:rPr>
    </w:lvl>
  </w:abstractNum>
  <w:abstractNum w:abstractNumId="4" w15:restartNumberingAfterBreak="0">
    <w:nsid w:val="2B7268F7"/>
    <w:multiLevelType w:val="multilevel"/>
    <w:tmpl w:val="2B7268F7"/>
    <w:lvl w:ilvl="0">
      <w:start w:val="1"/>
      <w:numFmt w:val="lowerLetter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  <w:b w:val="0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C3A082A"/>
    <w:multiLevelType w:val="multilevel"/>
    <w:tmpl w:val="4C3A082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F2DDE"/>
    <w:multiLevelType w:val="multilevel"/>
    <w:tmpl w:val="4CAF2DDE"/>
    <w:lvl w:ilvl="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B6BEC"/>
    <w:multiLevelType w:val="multilevel"/>
    <w:tmpl w:val="4EDB6BEC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57D95F98"/>
    <w:multiLevelType w:val="multilevel"/>
    <w:tmpl w:val="57D95F98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E5C8A"/>
    <w:multiLevelType w:val="multilevel"/>
    <w:tmpl w:val="5ECE5C8A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9D3E1F"/>
    <w:multiLevelType w:val="multilevel"/>
    <w:tmpl w:val="609D3E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CA306A"/>
    <w:multiLevelType w:val="multilevel"/>
    <w:tmpl w:val="69CA306A"/>
    <w:lvl w:ilvl="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  <w:sz w:val="2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521DA2"/>
    <w:multiLevelType w:val="multilevel"/>
    <w:tmpl w:val="71521DA2"/>
    <w:lvl w:ilvl="0">
      <w:start w:val="1"/>
      <w:numFmt w:val="lowerRoman"/>
      <w:lvlText w:val="%1."/>
      <w:lvlJc w:val="left"/>
      <w:pPr>
        <w:tabs>
          <w:tab w:val="left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Roman"/>
      <w:lvlText w:val="%2."/>
      <w:lvlJc w:val="left"/>
      <w:pPr>
        <w:tabs>
          <w:tab w:val="left" w:pos="1440"/>
        </w:tabs>
        <w:ind w:left="1440" w:hanging="360"/>
      </w:pPr>
      <w:rPr>
        <w:rFonts w:hint="default"/>
        <w:sz w:val="22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9417633"/>
    <w:multiLevelType w:val="multilevel"/>
    <w:tmpl w:val="79417633"/>
    <w:lvl w:ilvl="0">
      <w:start w:val="1"/>
      <w:numFmt w:val="lowerRoman"/>
      <w:lvlText w:val="%1."/>
      <w:lvlJc w:val="righ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14" w15:restartNumberingAfterBreak="0">
    <w:nsid w:val="794E0A2E"/>
    <w:multiLevelType w:val="multilevel"/>
    <w:tmpl w:val="1D8257F8"/>
    <w:lvl w:ilvl="0">
      <w:start w:val="1"/>
      <w:numFmt w:val="decimal"/>
      <w:pStyle w:val="Heading1"/>
      <w:lvlText w:val="%1."/>
      <w:lvlJc w:val="left"/>
      <w:pPr>
        <w:tabs>
          <w:tab w:val="left" w:pos="1440"/>
        </w:tabs>
        <w:ind w:left="1440" w:hanging="1440"/>
      </w:pPr>
    </w:lvl>
    <w:lvl w:ilvl="1">
      <w:start w:val="1"/>
      <w:numFmt w:val="decimal"/>
      <w:lvlText w:val="%1.%2."/>
      <w:lvlJc w:val="left"/>
      <w:pPr>
        <w:tabs>
          <w:tab w:val="left" w:pos="1440"/>
        </w:tabs>
        <w:ind w:left="1440" w:hanging="1440"/>
      </w:pPr>
      <w:rPr>
        <w:lang w:val="ro-RO"/>
      </w:rPr>
    </w:lvl>
    <w:lvl w:ilvl="2">
      <w:start w:val="1"/>
      <w:numFmt w:val="decimal"/>
      <w:pStyle w:val="Heading3"/>
      <w:lvlText w:val="%1.%2.%3."/>
      <w:lvlJc w:val="left"/>
      <w:pPr>
        <w:tabs>
          <w:tab w:val="left" w:pos="1440"/>
        </w:tabs>
        <w:ind w:left="1440" w:hanging="1440"/>
      </w:pPr>
      <w:rPr>
        <w:lang w:val="ro-RO"/>
      </w:rPr>
    </w:lvl>
    <w:lvl w:ilvl="3">
      <w:start w:val="1"/>
      <w:numFmt w:val="decimal"/>
      <w:pStyle w:val="Heading4"/>
      <w:lvlText w:val="%1.%2.%3.%4."/>
      <w:lvlJc w:val="left"/>
      <w:pPr>
        <w:tabs>
          <w:tab w:val="left" w:pos="1440"/>
        </w:tabs>
        <w:ind w:left="1440" w:hanging="144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left" w:pos="1440"/>
        </w:tabs>
        <w:ind w:left="1440" w:hanging="1440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left" w:pos="1440"/>
        </w:tabs>
        <w:ind w:left="1440" w:hanging="1440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pStyle w:val="Heading8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num w:numId="1" w16cid:durableId="386925363">
    <w:abstractNumId w:val="14"/>
  </w:num>
  <w:num w:numId="2" w16cid:durableId="635184608">
    <w:abstractNumId w:val="2"/>
  </w:num>
  <w:num w:numId="3" w16cid:durableId="1678381095">
    <w:abstractNumId w:val="1"/>
  </w:num>
  <w:num w:numId="4" w16cid:durableId="2085953320">
    <w:abstractNumId w:val="7"/>
  </w:num>
  <w:num w:numId="5" w16cid:durableId="1632710260">
    <w:abstractNumId w:val="13"/>
  </w:num>
  <w:num w:numId="6" w16cid:durableId="1785617530">
    <w:abstractNumId w:val="9"/>
  </w:num>
  <w:num w:numId="7" w16cid:durableId="1632977882">
    <w:abstractNumId w:val="10"/>
  </w:num>
  <w:num w:numId="8" w16cid:durableId="413552759">
    <w:abstractNumId w:val="6"/>
  </w:num>
  <w:num w:numId="9" w16cid:durableId="248929923">
    <w:abstractNumId w:val="5"/>
  </w:num>
  <w:num w:numId="10" w16cid:durableId="1270627284">
    <w:abstractNumId w:val="4"/>
  </w:num>
  <w:num w:numId="11" w16cid:durableId="2049142026">
    <w:abstractNumId w:val="3"/>
  </w:num>
  <w:num w:numId="12" w16cid:durableId="508953100">
    <w:abstractNumId w:val="0"/>
  </w:num>
  <w:num w:numId="13" w16cid:durableId="1624459878">
    <w:abstractNumId w:val="8"/>
  </w:num>
  <w:num w:numId="14" w16cid:durableId="1792817848">
    <w:abstractNumId w:val="12"/>
  </w:num>
  <w:num w:numId="15" w16cid:durableId="444275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5C"/>
    <w:rsid w:val="000019D1"/>
    <w:rsid w:val="0001038C"/>
    <w:rsid w:val="00011090"/>
    <w:rsid w:val="00012497"/>
    <w:rsid w:val="000131BB"/>
    <w:rsid w:val="00013814"/>
    <w:rsid w:val="0001504B"/>
    <w:rsid w:val="000214B2"/>
    <w:rsid w:val="00026FCC"/>
    <w:rsid w:val="00030D22"/>
    <w:rsid w:val="00040D3D"/>
    <w:rsid w:val="00042B05"/>
    <w:rsid w:val="00044393"/>
    <w:rsid w:val="0005188D"/>
    <w:rsid w:val="00056C02"/>
    <w:rsid w:val="000656CE"/>
    <w:rsid w:val="0007143E"/>
    <w:rsid w:val="00076652"/>
    <w:rsid w:val="00076D5E"/>
    <w:rsid w:val="00083009"/>
    <w:rsid w:val="000914FB"/>
    <w:rsid w:val="00096546"/>
    <w:rsid w:val="000B497B"/>
    <w:rsid w:val="000B6B28"/>
    <w:rsid w:val="000C17E5"/>
    <w:rsid w:val="000D0F45"/>
    <w:rsid w:val="000D15AF"/>
    <w:rsid w:val="000E03AB"/>
    <w:rsid w:val="000E56D7"/>
    <w:rsid w:val="000F79FE"/>
    <w:rsid w:val="00104E0B"/>
    <w:rsid w:val="00107696"/>
    <w:rsid w:val="001105F3"/>
    <w:rsid w:val="00111845"/>
    <w:rsid w:val="00117947"/>
    <w:rsid w:val="00124A89"/>
    <w:rsid w:val="001266E7"/>
    <w:rsid w:val="00135733"/>
    <w:rsid w:val="00135ED6"/>
    <w:rsid w:val="00136FFD"/>
    <w:rsid w:val="00140E0E"/>
    <w:rsid w:val="00141A93"/>
    <w:rsid w:val="00141E85"/>
    <w:rsid w:val="00153EF0"/>
    <w:rsid w:val="00160F54"/>
    <w:rsid w:val="0016292E"/>
    <w:rsid w:val="0016702E"/>
    <w:rsid w:val="0017115C"/>
    <w:rsid w:val="00172831"/>
    <w:rsid w:val="00174D08"/>
    <w:rsid w:val="001764F3"/>
    <w:rsid w:val="00177809"/>
    <w:rsid w:val="00195F31"/>
    <w:rsid w:val="001979B7"/>
    <w:rsid w:val="001B12C5"/>
    <w:rsid w:val="001B1B9B"/>
    <w:rsid w:val="001B4350"/>
    <w:rsid w:val="001B71D4"/>
    <w:rsid w:val="001C0702"/>
    <w:rsid w:val="001C2015"/>
    <w:rsid w:val="001C4881"/>
    <w:rsid w:val="001C7A3D"/>
    <w:rsid w:val="001D51B2"/>
    <w:rsid w:val="001E29C0"/>
    <w:rsid w:val="001E6C9B"/>
    <w:rsid w:val="001E6EBC"/>
    <w:rsid w:val="001E7C9A"/>
    <w:rsid w:val="001F3457"/>
    <w:rsid w:val="001F50CF"/>
    <w:rsid w:val="001F61B9"/>
    <w:rsid w:val="001F68F6"/>
    <w:rsid w:val="00205D81"/>
    <w:rsid w:val="0021010D"/>
    <w:rsid w:val="002115DA"/>
    <w:rsid w:val="00214E5C"/>
    <w:rsid w:val="00220B53"/>
    <w:rsid w:val="00222BBF"/>
    <w:rsid w:val="002305ED"/>
    <w:rsid w:val="00236C09"/>
    <w:rsid w:val="0024053E"/>
    <w:rsid w:val="00240AEB"/>
    <w:rsid w:val="0024281A"/>
    <w:rsid w:val="0024501F"/>
    <w:rsid w:val="00246BE9"/>
    <w:rsid w:val="0025209D"/>
    <w:rsid w:val="002528D9"/>
    <w:rsid w:val="0025301F"/>
    <w:rsid w:val="002530EB"/>
    <w:rsid w:val="00254C84"/>
    <w:rsid w:val="00256BF4"/>
    <w:rsid w:val="00264CFE"/>
    <w:rsid w:val="002701B2"/>
    <w:rsid w:val="002806E8"/>
    <w:rsid w:val="0028144D"/>
    <w:rsid w:val="00287C35"/>
    <w:rsid w:val="002A6188"/>
    <w:rsid w:val="002B26EF"/>
    <w:rsid w:val="002B465D"/>
    <w:rsid w:val="002C5985"/>
    <w:rsid w:val="002D1103"/>
    <w:rsid w:val="002D53AD"/>
    <w:rsid w:val="002E21CD"/>
    <w:rsid w:val="002E29AA"/>
    <w:rsid w:val="002E5753"/>
    <w:rsid w:val="002E798A"/>
    <w:rsid w:val="002F3EE1"/>
    <w:rsid w:val="002F6E91"/>
    <w:rsid w:val="002F7E1E"/>
    <w:rsid w:val="002F7E3C"/>
    <w:rsid w:val="00300257"/>
    <w:rsid w:val="00315CA8"/>
    <w:rsid w:val="00315CE8"/>
    <w:rsid w:val="00316029"/>
    <w:rsid w:val="0031630C"/>
    <w:rsid w:val="00317A4D"/>
    <w:rsid w:val="00325D3D"/>
    <w:rsid w:val="0032780E"/>
    <w:rsid w:val="00334E60"/>
    <w:rsid w:val="00337C35"/>
    <w:rsid w:val="00340328"/>
    <w:rsid w:val="0037519D"/>
    <w:rsid w:val="00391475"/>
    <w:rsid w:val="003962B1"/>
    <w:rsid w:val="003A0D52"/>
    <w:rsid w:val="003A41AD"/>
    <w:rsid w:val="003A6C69"/>
    <w:rsid w:val="003B0705"/>
    <w:rsid w:val="003B22DA"/>
    <w:rsid w:val="003B2832"/>
    <w:rsid w:val="003B594D"/>
    <w:rsid w:val="003C377F"/>
    <w:rsid w:val="003C5F99"/>
    <w:rsid w:val="003D0B6F"/>
    <w:rsid w:val="003D5D40"/>
    <w:rsid w:val="003E5587"/>
    <w:rsid w:val="004008CF"/>
    <w:rsid w:val="00403F87"/>
    <w:rsid w:val="004138EF"/>
    <w:rsid w:val="00414E58"/>
    <w:rsid w:val="0043051E"/>
    <w:rsid w:val="00434997"/>
    <w:rsid w:val="00434C29"/>
    <w:rsid w:val="00442758"/>
    <w:rsid w:val="00443631"/>
    <w:rsid w:val="00446F91"/>
    <w:rsid w:val="0045199F"/>
    <w:rsid w:val="00452185"/>
    <w:rsid w:val="004560D3"/>
    <w:rsid w:val="00456FB4"/>
    <w:rsid w:val="00462154"/>
    <w:rsid w:val="00491602"/>
    <w:rsid w:val="004A074D"/>
    <w:rsid w:val="004A5F97"/>
    <w:rsid w:val="004A7422"/>
    <w:rsid w:val="004B42A8"/>
    <w:rsid w:val="004C5BA4"/>
    <w:rsid w:val="004D007E"/>
    <w:rsid w:val="004D70FA"/>
    <w:rsid w:val="004D72CB"/>
    <w:rsid w:val="004E0D16"/>
    <w:rsid w:val="004E1339"/>
    <w:rsid w:val="004E1871"/>
    <w:rsid w:val="004F647B"/>
    <w:rsid w:val="00511F30"/>
    <w:rsid w:val="00512743"/>
    <w:rsid w:val="0052025C"/>
    <w:rsid w:val="00523623"/>
    <w:rsid w:val="00523D05"/>
    <w:rsid w:val="00523FE1"/>
    <w:rsid w:val="00532E4B"/>
    <w:rsid w:val="00533254"/>
    <w:rsid w:val="00533284"/>
    <w:rsid w:val="0053711B"/>
    <w:rsid w:val="00537CAE"/>
    <w:rsid w:val="0054356F"/>
    <w:rsid w:val="00553FCF"/>
    <w:rsid w:val="00553FFB"/>
    <w:rsid w:val="00555143"/>
    <w:rsid w:val="005607D4"/>
    <w:rsid w:val="00567792"/>
    <w:rsid w:val="00572408"/>
    <w:rsid w:val="005743AD"/>
    <w:rsid w:val="00577069"/>
    <w:rsid w:val="00585B5A"/>
    <w:rsid w:val="00593DF8"/>
    <w:rsid w:val="005A0E59"/>
    <w:rsid w:val="005A2867"/>
    <w:rsid w:val="005A3B54"/>
    <w:rsid w:val="005A5C49"/>
    <w:rsid w:val="005B2E7A"/>
    <w:rsid w:val="005C107C"/>
    <w:rsid w:val="005C3E3F"/>
    <w:rsid w:val="005D279A"/>
    <w:rsid w:val="005D3A69"/>
    <w:rsid w:val="005D6D39"/>
    <w:rsid w:val="005D7BBA"/>
    <w:rsid w:val="005F22AA"/>
    <w:rsid w:val="005F5399"/>
    <w:rsid w:val="005F79B5"/>
    <w:rsid w:val="00606EBE"/>
    <w:rsid w:val="006100C1"/>
    <w:rsid w:val="00610FDB"/>
    <w:rsid w:val="00614D90"/>
    <w:rsid w:val="00615327"/>
    <w:rsid w:val="0061652E"/>
    <w:rsid w:val="0061664E"/>
    <w:rsid w:val="00620CE8"/>
    <w:rsid w:val="00625984"/>
    <w:rsid w:val="00627D18"/>
    <w:rsid w:val="00631596"/>
    <w:rsid w:val="00631F39"/>
    <w:rsid w:val="0064159D"/>
    <w:rsid w:val="0064308B"/>
    <w:rsid w:val="00643191"/>
    <w:rsid w:val="00645C9D"/>
    <w:rsid w:val="006510EA"/>
    <w:rsid w:val="00664FF6"/>
    <w:rsid w:val="0066594D"/>
    <w:rsid w:val="00670032"/>
    <w:rsid w:val="00673634"/>
    <w:rsid w:val="006759C5"/>
    <w:rsid w:val="0067709C"/>
    <w:rsid w:val="006812D3"/>
    <w:rsid w:val="00681420"/>
    <w:rsid w:val="00682C3F"/>
    <w:rsid w:val="00683520"/>
    <w:rsid w:val="00683FF5"/>
    <w:rsid w:val="006911EF"/>
    <w:rsid w:val="00692851"/>
    <w:rsid w:val="00693AF8"/>
    <w:rsid w:val="00696389"/>
    <w:rsid w:val="006A14D8"/>
    <w:rsid w:val="006A4233"/>
    <w:rsid w:val="006A4C6F"/>
    <w:rsid w:val="006A6AD9"/>
    <w:rsid w:val="006B1019"/>
    <w:rsid w:val="006B254A"/>
    <w:rsid w:val="006B4E37"/>
    <w:rsid w:val="006B60EF"/>
    <w:rsid w:val="006C6CDE"/>
    <w:rsid w:val="006C7F2C"/>
    <w:rsid w:val="006D0D63"/>
    <w:rsid w:val="006D0F88"/>
    <w:rsid w:val="006D4AAB"/>
    <w:rsid w:val="006E1F41"/>
    <w:rsid w:val="006E389D"/>
    <w:rsid w:val="006E3E67"/>
    <w:rsid w:val="006E7A05"/>
    <w:rsid w:val="006F4B9E"/>
    <w:rsid w:val="006F556C"/>
    <w:rsid w:val="00700C88"/>
    <w:rsid w:val="0070171A"/>
    <w:rsid w:val="007053BB"/>
    <w:rsid w:val="00707271"/>
    <w:rsid w:val="00710261"/>
    <w:rsid w:val="007152FF"/>
    <w:rsid w:val="00715F1E"/>
    <w:rsid w:val="007232D9"/>
    <w:rsid w:val="00724C16"/>
    <w:rsid w:val="0073318C"/>
    <w:rsid w:val="00735D96"/>
    <w:rsid w:val="00736468"/>
    <w:rsid w:val="007451AD"/>
    <w:rsid w:val="00752A7E"/>
    <w:rsid w:val="007559FC"/>
    <w:rsid w:val="0075652A"/>
    <w:rsid w:val="00760C87"/>
    <w:rsid w:val="00766ACF"/>
    <w:rsid w:val="00773B3D"/>
    <w:rsid w:val="00773C00"/>
    <w:rsid w:val="00775487"/>
    <w:rsid w:val="00781C64"/>
    <w:rsid w:val="0078223D"/>
    <w:rsid w:val="0078635F"/>
    <w:rsid w:val="00790739"/>
    <w:rsid w:val="007907AB"/>
    <w:rsid w:val="007A3BAD"/>
    <w:rsid w:val="007A496C"/>
    <w:rsid w:val="007B02F6"/>
    <w:rsid w:val="007B5B97"/>
    <w:rsid w:val="007D1291"/>
    <w:rsid w:val="007D168D"/>
    <w:rsid w:val="007E188A"/>
    <w:rsid w:val="007E3002"/>
    <w:rsid w:val="007E5BFC"/>
    <w:rsid w:val="007E7EE9"/>
    <w:rsid w:val="007F2A7F"/>
    <w:rsid w:val="007F58DA"/>
    <w:rsid w:val="00807722"/>
    <w:rsid w:val="00810E07"/>
    <w:rsid w:val="00811744"/>
    <w:rsid w:val="0081387A"/>
    <w:rsid w:val="00820408"/>
    <w:rsid w:val="008217F0"/>
    <w:rsid w:val="00823773"/>
    <w:rsid w:val="0082615D"/>
    <w:rsid w:val="00826C21"/>
    <w:rsid w:val="00827B34"/>
    <w:rsid w:val="00830048"/>
    <w:rsid w:val="00837830"/>
    <w:rsid w:val="00846580"/>
    <w:rsid w:val="0085430A"/>
    <w:rsid w:val="00854C8E"/>
    <w:rsid w:val="0085681B"/>
    <w:rsid w:val="008644A4"/>
    <w:rsid w:val="00865697"/>
    <w:rsid w:val="008672B0"/>
    <w:rsid w:val="00871BF8"/>
    <w:rsid w:val="008766A4"/>
    <w:rsid w:val="00886F45"/>
    <w:rsid w:val="00890A1A"/>
    <w:rsid w:val="008953A0"/>
    <w:rsid w:val="008A4F1D"/>
    <w:rsid w:val="008B00F1"/>
    <w:rsid w:val="008B5C9B"/>
    <w:rsid w:val="008E7C78"/>
    <w:rsid w:val="008F191B"/>
    <w:rsid w:val="008F2E20"/>
    <w:rsid w:val="008F38BB"/>
    <w:rsid w:val="008F3D18"/>
    <w:rsid w:val="008F3DCB"/>
    <w:rsid w:val="00901C7F"/>
    <w:rsid w:val="009046D2"/>
    <w:rsid w:val="0090508F"/>
    <w:rsid w:val="00907B59"/>
    <w:rsid w:val="009104D0"/>
    <w:rsid w:val="009126AB"/>
    <w:rsid w:val="00912D43"/>
    <w:rsid w:val="00915DC0"/>
    <w:rsid w:val="009404DE"/>
    <w:rsid w:val="0094741A"/>
    <w:rsid w:val="00950B0A"/>
    <w:rsid w:val="00952277"/>
    <w:rsid w:val="00962073"/>
    <w:rsid w:val="00972861"/>
    <w:rsid w:val="009748B9"/>
    <w:rsid w:val="00977CBD"/>
    <w:rsid w:val="00985F0C"/>
    <w:rsid w:val="009A04DF"/>
    <w:rsid w:val="009A0E3F"/>
    <w:rsid w:val="009A1E1F"/>
    <w:rsid w:val="009A2B90"/>
    <w:rsid w:val="009B4D5E"/>
    <w:rsid w:val="009B7095"/>
    <w:rsid w:val="009D41BA"/>
    <w:rsid w:val="009D41E2"/>
    <w:rsid w:val="009D5CD7"/>
    <w:rsid w:val="009E1E3E"/>
    <w:rsid w:val="009E6D1D"/>
    <w:rsid w:val="009F4F3E"/>
    <w:rsid w:val="00A00BFD"/>
    <w:rsid w:val="00A06075"/>
    <w:rsid w:val="00A067FD"/>
    <w:rsid w:val="00A15677"/>
    <w:rsid w:val="00A22763"/>
    <w:rsid w:val="00A23BCD"/>
    <w:rsid w:val="00A30B02"/>
    <w:rsid w:val="00A30FCE"/>
    <w:rsid w:val="00A35984"/>
    <w:rsid w:val="00A35B8E"/>
    <w:rsid w:val="00A360CC"/>
    <w:rsid w:val="00A441A5"/>
    <w:rsid w:val="00A554CC"/>
    <w:rsid w:val="00A645A6"/>
    <w:rsid w:val="00A65A87"/>
    <w:rsid w:val="00A74972"/>
    <w:rsid w:val="00A81E82"/>
    <w:rsid w:val="00A90EDE"/>
    <w:rsid w:val="00A96627"/>
    <w:rsid w:val="00AB148B"/>
    <w:rsid w:val="00AB2122"/>
    <w:rsid w:val="00AB3666"/>
    <w:rsid w:val="00AC0FCE"/>
    <w:rsid w:val="00AC2B72"/>
    <w:rsid w:val="00AC5273"/>
    <w:rsid w:val="00AD5676"/>
    <w:rsid w:val="00AE2A6B"/>
    <w:rsid w:val="00AE631E"/>
    <w:rsid w:val="00AF3D8E"/>
    <w:rsid w:val="00AF595A"/>
    <w:rsid w:val="00AF6CAC"/>
    <w:rsid w:val="00B02BF6"/>
    <w:rsid w:val="00B0408E"/>
    <w:rsid w:val="00B159CD"/>
    <w:rsid w:val="00B20AA8"/>
    <w:rsid w:val="00B2494A"/>
    <w:rsid w:val="00B24F9A"/>
    <w:rsid w:val="00B521AC"/>
    <w:rsid w:val="00B57801"/>
    <w:rsid w:val="00B7223B"/>
    <w:rsid w:val="00B73F69"/>
    <w:rsid w:val="00B74BAA"/>
    <w:rsid w:val="00B82790"/>
    <w:rsid w:val="00B86B6B"/>
    <w:rsid w:val="00B904B8"/>
    <w:rsid w:val="00B945F0"/>
    <w:rsid w:val="00B965C1"/>
    <w:rsid w:val="00BA090C"/>
    <w:rsid w:val="00BA121B"/>
    <w:rsid w:val="00BA15BA"/>
    <w:rsid w:val="00BA2FA8"/>
    <w:rsid w:val="00BB5324"/>
    <w:rsid w:val="00BC14A3"/>
    <w:rsid w:val="00BC1DCE"/>
    <w:rsid w:val="00BC649B"/>
    <w:rsid w:val="00BD0418"/>
    <w:rsid w:val="00BE0547"/>
    <w:rsid w:val="00BE23F9"/>
    <w:rsid w:val="00BE3E47"/>
    <w:rsid w:val="00BF3271"/>
    <w:rsid w:val="00BF4D7C"/>
    <w:rsid w:val="00BF5D4F"/>
    <w:rsid w:val="00BF6553"/>
    <w:rsid w:val="00C0251D"/>
    <w:rsid w:val="00C06FEF"/>
    <w:rsid w:val="00C206E6"/>
    <w:rsid w:val="00C22FBA"/>
    <w:rsid w:val="00C30075"/>
    <w:rsid w:val="00C329A6"/>
    <w:rsid w:val="00C450E1"/>
    <w:rsid w:val="00C47F1A"/>
    <w:rsid w:val="00C52617"/>
    <w:rsid w:val="00C56656"/>
    <w:rsid w:val="00C56991"/>
    <w:rsid w:val="00C57EA7"/>
    <w:rsid w:val="00C6695C"/>
    <w:rsid w:val="00C67001"/>
    <w:rsid w:val="00C7161C"/>
    <w:rsid w:val="00C824A0"/>
    <w:rsid w:val="00C858A6"/>
    <w:rsid w:val="00C864A1"/>
    <w:rsid w:val="00C91168"/>
    <w:rsid w:val="00C922ED"/>
    <w:rsid w:val="00C95C25"/>
    <w:rsid w:val="00CA5431"/>
    <w:rsid w:val="00CB0C7B"/>
    <w:rsid w:val="00CB4359"/>
    <w:rsid w:val="00CC0E52"/>
    <w:rsid w:val="00CC1441"/>
    <w:rsid w:val="00CC1BCC"/>
    <w:rsid w:val="00CC20AA"/>
    <w:rsid w:val="00CC2375"/>
    <w:rsid w:val="00CD049C"/>
    <w:rsid w:val="00CD627E"/>
    <w:rsid w:val="00CD7354"/>
    <w:rsid w:val="00CD7C64"/>
    <w:rsid w:val="00CE0065"/>
    <w:rsid w:val="00CE057F"/>
    <w:rsid w:val="00CE7E46"/>
    <w:rsid w:val="00CF123E"/>
    <w:rsid w:val="00D076AC"/>
    <w:rsid w:val="00D13E7C"/>
    <w:rsid w:val="00D33BEF"/>
    <w:rsid w:val="00D40694"/>
    <w:rsid w:val="00D45E1F"/>
    <w:rsid w:val="00D56182"/>
    <w:rsid w:val="00D62E8C"/>
    <w:rsid w:val="00D63FCC"/>
    <w:rsid w:val="00D73C41"/>
    <w:rsid w:val="00D81F22"/>
    <w:rsid w:val="00D947A6"/>
    <w:rsid w:val="00DB0D0E"/>
    <w:rsid w:val="00DB2ADA"/>
    <w:rsid w:val="00DB5B9C"/>
    <w:rsid w:val="00DB61F8"/>
    <w:rsid w:val="00DC5020"/>
    <w:rsid w:val="00DC69BA"/>
    <w:rsid w:val="00DD18D2"/>
    <w:rsid w:val="00DD1B82"/>
    <w:rsid w:val="00DD370B"/>
    <w:rsid w:val="00DE1C81"/>
    <w:rsid w:val="00DF2189"/>
    <w:rsid w:val="00DF2428"/>
    <w:rsid w:val="00DF534D"/>
    <w:rsid w:val="00DF5EC3"/>
    <w:rsid w:val="00E0492D"/>
    <w:rsid w:val="00E04A85"/>
    <w:rsid w:val="00E052C4"/>
    <w:rsid w:val="00E13233"/>
    <w:rsid w:val="00E231C4"/>
    <w:rsid w:val="00E25243"/>
    <w:rsid w:val="00E30719"/>
    <w:rsid w:val="00E31417"/>
    <w:rsid w:val="00E328A2"/>
    <w:rsid w:val="00E35425"/>
    <w:rsid w:val="00E35789"/>
    <w:rsid w:val="00E36A02"/>
    <w:rsid w:val="00E42F6F"/>
    <w:rsid w:val="00E45715"/>
    <w:rsid w:val="00E559C1"/>
    <w:rsid w:val="00E57B40"/>
    <w:rsid w:val="00E67A21"/>
    <w:rsid w:val="00E738CD"/>
    <w:rsid w:val="00E8058F"/>
    <w:rsid w:val="00E82F59"/>
    <w:rsid w:val="00E87A86"/>
    <w:rsid w:val="00E93922"/>
    <w:rsid w:val="00E95F84"/>
    <w:rsid w:val="00EA0BFD"/>
    <w:rsid w:val="00EA3AB9"/>
    <w:rsid w:val="00EB6A8D"/>
    <w:rsid w:val="00EC2F6D"/>
    <w:rsid w:val="00EC5E68"/>
    <w:rsid w:val="00ED5FD4"/>
    <w:rsid w:val="00ED6B41"/>
    <w:rsid w:val="00ED6C92"/>
    <w:rsid w:val="00EE375C"/>
    <w:rsid w:val="00EE42C6"/>
    <w:rsid w:val="00EE430A"/>
    <w:rsid w:val="00EF223A"/>
    <w:rsid w:val="00EF2468"/>
    <w:rsid w:val="00EF277F"/>
    <w:rsid w:val="00EF5B91"/>
    <w:rsid w:val="00EF5E8A"/>
    <w:rsid w:val="00EF6AEE"/>
    <w:rsid w:val="00EF79DA"/>
    <w:rsid w:val="00F16E26"/>
    <w:rsid w:val="00F17911"/>
    <w:rsid w:val="00F21F5C"/>
    <w:rsid w:val="00F24A8A"/>
    <w:rsid w:val="00F25962"/>
    <w:rsid w:val="00F313B3"/>
    <w:rsid w:val="00F33587"/>
    <w:rsid w:val="00F447D3"/>
    <w:rsid w:val="00F44BFD"/>
    <w:rsid w:val="00F4686D"/>
    <w:rsid w:val="00F60500"/>
    <w:rsid w:val="00F61DFF"/>
    <w:rsid w:val="00F6296D"/>
    <w:rsid w:val="00F764F9"/>
    <w:rsid w:val="00F80069"/>
    <w:rsid w:val="00F9248C"/>
    <w:rsid w:val="00FA400E"/>
    <w:rsid w:val="00FA6083"/>
    <w:rsid w:val="00FB5D2F"/>
    <w:rsid w:val="00FC20A3"/>
    <w:rsid w:val="00FC29FF"/>
    <w:rsid w:val="00FC7345"/>
    <w:rsid w:val="00FD0231"/>
    <w:rsid w:val="00FD27F2"/>
    <w:rsid w:val="00FD6308"/>
    <w:rsid w:val="00FF618E"/>
    <w:rsid w:val="672D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3D5D0"/>
  <w15:docId w15:val="{100616FE-3BCC-4D4F-8794-CCD50FCE3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nhideWhenUsed/>
    <w:qFormat/>
    <w:pPr>
      <w:keepNext/>
      <w:keepLines/>
      <w:numPr>
        <w:numId w:val="2"/>
      </w:numPr>
      <w:spacing w:before="200" w:after="0"/>
      <w:outlineLvl w:val="1"/>
    </w:pPr>
    <w:rPr>
      <w:rFonts w:eastAsiaTheme="majorEastAsia" w:cstheme="majorBidi"/>
      <w:b/>
      <w:bCs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FootnoteReference">
    <w:name w:val="footnote reference"/>
    <w:qFormat/>
    <w:rPr>
      <w:vertAlign w:val="superscript"/>
    </w:rPr>
  </w:style>
  <w:style w:type="paragraph" w:styleId="FootnoteText">
    <w:name w:val="footnote text"/>
    <w:basedOn w:val="Normal"/>
    <w:link w:val="FootnoteTextChar"/>
    <w:semiHidden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qFormat/>
    <w:rPr>
      <w:rFonts w:eastAsiaTheme="majorEastAsia" w:cstheme="majorBidi"/>
      <w:b/>
      <w:bCs/>
      <w:sz w:val="2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customStyle="1" w:styleId="Style1">
    <w:name w:val="Style1"/>
    <w:basedOn w:val="DefaultParagraphFont"/>
    <w:uiPriority w:val="1"/>
    <w:qFormat/>
    <w:rPr>
      <w:color w:val="A6A6A6" w:themeColor="background1" w:themeShade="A6"/>
    </w:rPr>
  </w:style>
  <w:style w:type="character" w:customStyle="1" w:styleId="Style2">
    <w:name w:val="Style2"/>
    <w:basedOn w:val="DefaultParagraphFont"/>
    <w:uiPriority w:val="1"/>
    <w:qFormat/>
    <w:rPr>
      <w:rFonts w:ascii="Calibri" w:hAnsi="Calibri"/>
      <w:color w:val="000000" w:themeColor="text1"/>
      <w:sz w:val="24"/>
      <w:bdr w:val="single" w:sz="4" w:space="0" w:color="auto"/>
      <w:shd w:val="clear" w:color="auto" w:fill="A6A6A6" w:themeFill="background1" w:themeFillShade="A6"/>
    </w:rPr>
  </w:style>
  <w:style w:type="character" w:customStyle="1" w:styleId="Style3">
    <w:name w:val="Style3"/>
    <w:basedOn w:val="DefaultParagraphFont"/>
    <w:uiPriority w:val="1"/>
    <w:qFormat/>
    <w:rPr>
      <w:rFonts w:ascii="Calibri" w:hAnsi="Calibri"/>
      <w:b/>
      <w:sz w:val="22"/>
      <w:bdr w:val="single" w:sz="4" w:space="0" w:color="auto"/>
      <w:shd w:val="clear" w:color="auto" w:fill="auto"/>
    </w:rPr>
  </w:style>
  <w:style w:type="character" w:customStyle="1" w:styleId="ListParagraphChar">
    <w:name w:val="List Paragraph Char"/>
    <w:link w:val="ListParagraph"/>
    <w:uiPriority w:val="34"/>
    <w:qFormat/>
    <w:locked/>
    <w:rPr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Section4heading">
    <w:name w:val="Section 4 heading"/>
    <w:basedOn w:val="Normal"/>
    <w:next w:val="Normal"/>
    <w:uiPriority w:val="99"/>
    <w:qFormat/>
    <w:pPr>
      <w:widowControl w:val="0"/>
      <w:tabs>
        <w:tab w:val="left" w:leader="dot" w:pos="8748"/>
      </w:tabs>
      <w:autoSpaceDE w:val="0"/>
      <w:autoSpaceDN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36"/>
      <w:szCs w:val="24"/>
    </w:rPr>
  </w:style>
  <w:style w:type="paragraph" w:customStyle="1" w:styleId="StyleHeader1-ClausesAfter0pt">
    <w:name w:val="Style Header 1 - Clauses + After:  0 pt"/>
    <w:basedOn w:val="Normal"/>
    <w:qFormat/>
    <w:pPr>
      <w:spacing w:line="240" w:lineRule="auto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US"/>
    </w:rPr>
  </w:style>
  <w:style w:type="character" w:styleId="Hyperlink">
    <w:name w:val="Hyperlink"/>
    <w:basedOn w:val="DefaultParagraphFont"/>
    <w:uiPriority w:val="99"/>
    <w:unhideWhenUsed/>
    <w:rsid w:val="009B70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7095"/>
    <w:rPr>
      <w:color w:val="605E5C"/>
      <w:shd w:val="clear" w:color="auto" w:fill="E1DFDD"/>
    </w:rPr>
  </w:style>
  <w:style w:type="paragraph" w:customStyle="1" w:styleId="Default">
    <w:name w:val="Default"/>
    <w:rsid w:val="000914F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inspectmun.ro/Legislatie/legislatie.html.-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0EC17-C4A9-4307-8B73-0DE946B28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ININ</Company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Muscalu</dc:creator>
  <cp:lastModifiedBy>ACHIZITII-TEO</cp:lastModifiedBy>
  <cp:revision>37</cp:revision>
  <dcterms:created xsi:type="dcterms:W3CDTF">2023-10-08T17:30:00Z</dcterms:created>
  <dcterms:modified xsi:type="dcterms:W3CDTF">2025-07-25T10:47:00Z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A57951D227FE4A668DF55C0902271576_13</vt:lpwstr>
  </property>
</Properties>
</file>