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bookmarkStart w:id="0" w:name="_GoBack"/>
      <w:bookmarkEnd w:id="0"/>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5A1D86"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2. Documentul Unic de Achizitie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D71B77" w:rsidRPr="005858C7" w:rsidRDefault="0055058F" w:rsidP="002C7DC4">
      <w:pPr>
        <w:spacing w:after="120"/>
        <w:jc w:val="both"/>
        <w:rPr>
          <w:rFonts w:ascii="Times New Roman" w:hAnsi="Times New Roman" w:cs="Times New Roman"/>
          <w:lang w:val="ro-RO"/>
        </w:rPr>
      </w:pPr>
      <w:r>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FA4F12" w:rsidRDefault="00FA4F12" w:rsidP="004B3728">
      <w:pPr>
        <w:spacing w:line="360" w:lineRule="auto"/>
        <w:jc w:val="right"/>
        <w:rPr>
          <w:rFonts w:ascii="Times New Roman" w:eastAsia="Times New Roman" w:hAnsi="Times New Roman" w:cs="Times New Roman"/>
          <w:b/>
          <w:bCs/>
          <w:lang w:val="ro-RO"/>
        </w:rPr>
      </w:pPr>
    </w:p>
    <w:p w:rsidR="00FA4F12" w:rsidRDefault="00FA4F12" w:rsidP="004B3728">
      <w:pPr>
        <w:spacing w:line="360" w:lineRule="auto"/>
        <w:jc w:val="right"/>
        <w:rPr>
          <w:rFonts w:ascii="Times New Roman" w:eastAsia="Times New Roman" w:hAnsi="Times New Roman" w:cs="Times New Roman"/>
          <w:b/>
          <w:bCs/>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r w:rsidR="0095608E">
        <w:rPr>
          <w:rFonts w:ascii="Times New Roman" w:eastAsia="Times New Roman" w:hAnsi="Times New Roman" w:cs="Times New Roman"/>
          <w:b/>
          <w:bCs/>
          <w:color w:val="000000"/>
          <w:lang w:val="it-IT"/>
        </w:rPr>
        <w:t>-60</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r w:rsidRPr="004B3728">
        <w:rPr>
          <w:rFonts w:ascii="Times New Roman" w:eastAsia="Times New Roman" w:hAnsi="Times New Roman" w:cs="Times New Roman"/>
          <w:b/>
          <w:bCs/>
        </w:rPr>
        <w:t>privind achizițiile publice</w:t>
      </w:r>
    </w:p>
    <w:p w:rsidR="004B3728" w:rsidRPr="004B3728" w:rsidRDefault="004B3728" w:rsidP="004B3728">
      <w:pPr>
        <w:spacing w:after="240" w:line="240" w:lineRule="auto"/>
        <w:rPr>
          <w:rFonts w:ascii="Times New Roman" w:eastAsia="Times New Roman" w:hAnsi="Times New Roman" w:cs="Times New Roman"/>
          <w:b/>
          <w:bCs/>
          <w:lang w:val="ro-RO"/>
        </w:rPr>
      </w:pPr>
    </w:p>
    <w:p w:rsidR="00F83C64" w:rsidRDefault="00F83C64"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sidR="00D64B9C">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lastRenderedPageBreak/>
        <w:t>Ing. Dima Marin -Director Regional;</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David Roxana - Director Economic si Comercial;</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Tudor Gabriela</w:t>
      </w:r>
      <w:r w:rsidR="000330E6">
        <w:rPr>
          <w:rFonts w:ascii="Times New Roman" w:eastAsia="Calibri" w:hAnsi="Times New Roman" w:cs="Times New Roman"/>
          <w:b/>
          <w:bCs/>
          <w:sz w:val="24"/>
          <w:szCs w:val="24"/>
          <w:lang w:val="ro-RO" w:eastAsia="ro-RO"/>
        </w:rPr>
        <w:t xml:space="preserve"> Steliana</w:t>
      </w:r>
      <w:r w:rsidRPr="00BC3862">
        <w:rPr>
          <w:rFonts w:ascii="Times New Roman" w:eastAsia="Calibri" w:hAnsi="Times New Roman" w:cs="Times New Roman"/>
          <w:b/>
          <w:bCs/>
          <w:sz w:val="24"/>
          <w:szCs w:val="24"/>
          <w:lang w:val="ro-RO" w:eastAsia="ro-RO"/>
        </w:rPr>
        <w:t xml:space="preserve"> - Director Adjunct Mentenanta;</w:t>
      </w:r>
    </w:p>
    <w:p w:rsidR="009E7ED8" w:rsidRPr="00BC3862" w:rsidRDefault="009E7ED8"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Ing. Radulescu Iulian – Sef Departament Mentenanta</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Nicolae Adrian –sef serv. sig circ. AVZD;</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Dragoi Octavian–serv. sig. circ. AVZD;</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Ing. Chirica Teodora - Sef Serv Achizitii Publice si Asigurarea Transparentei; </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Stavru Irina - Serv Achizitii Publice si Asigurarea Transparentei;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Popescu Florentina - Serv Achizitii Publice si Asigurarea Transparentei;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Iorgoveanu Cristi-Dima -Serv Achizitii Publice si Asigurarea Transparentei;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Tehn. Pantazescu Veronica - Serv Achizitii Publice si Asigurarea Transparentei;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Cons. Jur. Tisa Adrian - Sef Serviciu Juridic;</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Cons. Jur. Enache Andreea -Serviciul Juridic;</w:t>
      </w:r>
      <w:r w:rsidRPr="00BC3862">
        <w:rPr>
          <w:rFonts w:ascii="Times New Roman" w:eastAsia="Calibri" w:hAnsi="Times New Roman" w:cs="Times New Roman"/>
          <w:b/>
          <w:bCs/>
          <w:sz w:val="24"/>
          <w:szCs w:val="24"/>
          <w:lang w:val="ro-RO" w:eastAsia="ro-RO"/>
        </w:rPr>
        <w:tab/>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Cons. Jur. Tudor Andreea- Serviciul Juridic;</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Emirali Munever-Sef Serviciu Contabilitate;</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Resit Emre - Sef Serviciu Financiar, Salarizare si CFP;</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Satrapele Doina - Serviciu Financiar, Salarizare si CFP.</w:t>
      </w:r>
    </w:p>
    <w:p w:rsidR="000330E6" w:rsidRDefault="000330E6"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Ing. Mocanu Paul Nicolae – Sef Serviciu Mentenanta Drumuri si Plan</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w:t>
      </w:r>
      <w:r w:rsidR="00E75CF3">
        <w:rPr>
          <w:rFonts w:ascii="Times New Roman" w:eastAsia="Calibri" w:hAnsi="Times New Roman" w:cs="Times New Roman"/>
          <w:lang w:val="ro-RO"/>
        </w:rPr>
        <w:t xml:space="preserve"> </w:t>
      </w:r>
      <w:r w:rsidR="008C2809">
        <w:rPr>
          <w:rFonts w:ascii="Times New Roman" w:eastAsia="Calibri" w:hAnsi="Times New Roman" w:cs="Times New Roman"/>
          <w:lang w:val="ro-RO"/>
        </w:rPr>
        <w:t xml:space="preserve">in </w:t>
      </w:r>
      <w:r w:rsidR="00E75CF3" w:rsidRPr="005949D7">
        <w:rPr>
          <w:rFonts w:ascii="Times New Roman" w:eastAsia="Calibri" w:hAnsi="Times New Roman" w:cs="Times New Roman"/>
          <w:b/>
          <w:lang w:val="ro-RO"/>
        </w:rPr>
        <w:t>Acord</w:t>
      </w:r>
      <w:r w:rsidR="008C2809" w:rsidRPr="005949D7">
        <w:rPr>
          <w:rFonts w:ascii="Times New Roman" w:eastAsia="Calibri" w:hAnsi="Times New Roman" w:cs="Times New Roman"/>
          <w:b/>
          <w:lang w:val="ro-RO"/>
        </w:rPr>
        <w:t>ul</w:t>
      </w:r>
      <w:r w:rsidR="00E75CF3" w:rsidRPr="005949D7">
        <w:rPr>
          <w:rFonts w:ascii="Times New Roman" w:eastAsia="Calibri" w:hAnsi="Times New Roman" w:cs="Times New Roman"/>
          <w:b/>
          <w:lang w:val="ro-RO"/>
        </w:rPr>
        <w:t xml:space="preserve"> Cadru</w:t>
      </w:r>
      <w:r w:rsidRPr="005949D7">
        <w:rPr>
          <w:rFonts w:ascii="Times New Roman" w:eastAsia="Calibri" w:hAnsi="Times New Roman" w:cs="Times New Roman"/>
          <w:b/>
          <w:lang w:val="ro-RO"/>
        </w:rPr>
        <w:t xml:space="preserve"> </w:t>
      </w:r>
      <w:r w:rsidR="008C2809" w:rsidRPr="005949D7">
        <w:rPr>
          <w:rFonts w:ascii="Times New Roman" w:eastAsia="Calibri" w:hAnsi="Times New Roman" w:cs="Times New Roman"/>
          <w:b/>
          <w:lang w:val="ro-RO"/>
        </w:rPr>
        <w:t xml:space="preserve">si </w:t>
      </w:r>
      <w:r w:rsidRPr="005949D7">
        <w:rPr>
          <w:rFonts w:ascii="Times New Roman" w:eastAsia="Calibri" w:hAnsi="Times New Roman" w:cs="Times New Roman"/>
          <w:b/>
          <w:lang w:val="ro-RO"/>
        </w:rPr>
        <w:t xml:space="preserve">in </w:t>
      </w:r>
      <w:r w:rsidR="00E65CFE" w:rsidRPr="005949D7">
        <w:rPr>
          <w:rFonts w:ascii="Times New Roman" w:eastAsia="Calibri" w:hAnsi="Times New Roman" w:cs="Times New Roman"/>
          <w:b/>
          <w:lang w:val="ro-RO"/>
        </w:rPr>
        <w:t xml:space="preserve">Contractul </w:t>
      </w:r>
      <w:r w:rsidR="008C2809" w:rsidRPr="005949D7">
        <w:rPr>
          <w:rFonts w:ascii="Times New Roman" w:eastAsia="Calibri" w:hAnsi="Times New Roman" w:cs="Times New Roman"/>
          <w:b/>
          <w:lang w:val="ro-RO"/>
        </w:rPr>
        <w:t>Subsecvent</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005949D7">
        <w:rPr>
          <w:rFonts w:ascii="Times New Roman" w:hAnsi="Times New Roman" w:cs="Times New Roman"/>
          <w:lang w:val="ro-RO"/>
        </w:rPr>
        <w:t>le</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r>
        <w:rPr>
          <w:szCs w:val="24"/>
          <w:lang w:val="fr-CA"/>
        </w:rPr>
        <w:lastRenderedPageBreak/>
        <w:t>D</w:t>
      </w:r>
      <w:r w:rsidR="006978B2" w:rsidRPr="009E4B3C">
        <w:rPr>
          <w:szCs w:val="24"/>
          <w:lang w:val="fr-CA"/>
        </w:rPr>
        <w:t>enumire ofertant</w:t>
      </w:r>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BC3862">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BC3862">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FF" w:rsidRDefault="00DB23FF" w:rsidP="000F48D6">
      <w:pPr>
        <w:spacing w:after="0" w:line="240" w:lineRule="auto"/>
      </w:pPr>
      <w:r>
        <w:separator/>
      </w:r>
    </w:p>
  </w:endnote>
  <w:endnote w:type="continuationSeparator" w:id="0">
    <w:p w:rsidR="00DB23FF" w:rsidRDefault="00DB23FF"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E20FD7">
          <w:rPr>
            <w:noProof/>
          </w:rPr>
          <w:t>1</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FF" w:rsidRDefault="00DB23FF" w:rsidP="000F48D6">
      <w:pPr>
        <w:spacing w:after="0" w:line="240" w:lineRule="auto"/>
      </w:pPr>
      <w:r>
        <w:separator/>
      </w:r>
    </w:p>
  </w:footnote>
  <w:footnote w:type="continuationSeparator" w:id="0">
    <w:p w:rsidR="00DB23FF" w:rsidRDefault="00DB23FF"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25430"/>
    <w:rsid w:val="00027C8C"/>
    <w:rsid w:val="0003157E"/>
    <w:rsid w:val="000330E6"/>
    <w:rsid w:val="00035241"/>
    <w:rsid w:val="00040AA5"/>
    <w:rsid w:val="0004125A"/>
    <w:rsid w:val="000413D8"/>
    <w:rsid w:val="00042850"/>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A0EB2"/>
    <w:rsid w:val="002B04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72B"/>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C3B6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058F"/>
    <w:rsid w:val="0055429B"/>
    <w:rsid w:val="005607A0"/>
    <w:rsid w:val="00566A16"/>
    <w:rsid w:val="00570DD8"/>
    <w:rsid w:val="00576BBC"/>
    <w:rsid w:val="0057753F"/>
    <w:rsid w:val="005851DC"/>
    <w:rsid w:val="005858C7"/>
    <w:rsid w:val="00586ECD"/>
    <w:rsid w:val="0058703E"/>
    <w:rsid w:val="00590384"/>
    <w:rsid w:val="005949D7"/>
    <w:rsid w:val="005A1D86"/>
    <w:rsid w:val="005A27F1"/>
    <w:rsid w:val="005A324A"/>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2EBA"/>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2F7F"/>
    <w:rsid w:val="00876C56"/>
    <w:rsid w:val="0088165E"/>
    <w:rsid w:val="00882F39"/>
    <w:rsid w:val="00885632"/>
    <w:rsid w:val="00887EDC"/>
    <w:rsid w:val="00892DB9"/>
    <w:rsid w:val="0089461E"/>
    <w:rsid w:val="008A1C30"/>
    <w:rsid w:val="008B2901"/>
    <w:rsid w:val="008B3143"/>
    <w:rsid w:val="008C2274"/>
    <w:rsid w:val="008C2809"/>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5608E"/>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E2225"/>
    <w:rsid w:val="009E7ED8"/>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4909"/>
    <w:rsid w:val="00B759ED"/>
    <w:rsid w:val="00B77CCE"/>
    <w:rsid w:val="00B846AD"/>
    <w:rsid w:val="00B97080"/>
    <w:rsid w:val="00B9744A"/>
    <w:rsid w:val="00BA28F8"/>
    <w:rsid w:val="00BA2A34"/>
    <w:rsid w:val="00BA58BD"/>
    <w:rsid w:val="00BA7AD6"/>
    <w:rsid w:val="00BB1C19"/>
    <w:rsid w:val="00BB3229"/>
    <w:rsid w:val="00BB4AE1"/>
    <w:rsid w:val="00BB714A"/>
    <w:rsid w:val="00BC3862"/>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505"/>
    <w:rsid w:val="00C26C50"/>
    <w:rsid w:val="00C37F45"/>
    <w:rsid w:val="00C44C0A"/>
    <w:rsid w:val="00C45255"/>
    <w:rsid w:val="00C5063F"/>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64B9C"/>
    <w:rsid w:val="00D7024C"/>
    <w:rsid w:val="00D71B77"/>
    <w:rsid w:val="00D77204"/>
    <w:rsid w:val="00D77321"/>
    <w:rsid w:val="00D812A5"/>
    <w:rsid w:val="00D81C8B"/>
    <w:rsid w:val="00D9064A"/>
    <w:rsid w:val="00D93778"/>
    <w:rsid w:val="00D93E6F"/>
    <w:rsid w:val="00D97B09"/>
    <w:rsid w:val="00DA1686"/>
    <w:rsid w:val="00DA2C87"/>
    <w:rsid w:val="00DA3524"/>
    <w:rsid w:val="00DB23FF"/>
    <w:rsid w:val="00DC1FA0"/>
    <w:rsid w:val="00DD3935"/>
    <w:rsid w:val="00DE1CFA"/>
    <w:rsid w:val="00DE3B1C"/>
    <w:rsid w:val="00DE56B6"/>
    <w:rsid w:val="00DF0A2B"/>
    <w:rsid w:val="00DF116D"/>
    <w:rsid w:val="00DF19F7"/>
    <w:rsid w:val="00DF6DE6"/>
    <w:rsid w:val="00E20FD7"/>
    <w:rsid w:val="00E2768B"/>
    <w:rsid w:val="00E33B76"/>
    <w:rsid w:val="00E35E97"/>
    <w:rsid w:val="00E46369"/>
    <w:rsid w:val="00E60DD4"/>
    <w:rsid w:val="00E65CFE"/>
    <w:rsid w:val="00E710CF"/>
    <w:rsid w:val="00E75CF3"/>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3C64"/>
    <w:rsid w:val="00F85B23"/>
    <w:rsid w:val="00FA1601"/>
    <w:rsid w:val="00FA18EA"/>
    <w:rsid w:val="00FA4F12"/>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DEC25-BD08-4893-8D35-888728CA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5180</Words>
  <Characters>29528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cp:revision>
  <cp:lastPrinted>2016-09-06T11:47:00Z</cp:lastPrinted>
  <dcterms:created xsi:type="dcterms:W3CDTF">2017-10-17T06:57:00Z</dcterms:created>
  <dcterms:modified xsi:type="dcterms:W3CDTF">2017-10-17T06:57:00Z</dcterms:modified>
</cp:coreProperties>
</file>