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278F" w14:textId="2A3E7EE7" w:rsidR="003646EE" w:rsidRDefault="009C2D53" w:rsidP="002B389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  <w:lang w:val="ro-RO"/>
        </w:rPr>
        <w:drawing>
          <wp:inline distT="0" distB="0" distL="0" distR="0" wp14:anchorId="0E227C64" wp14:editId="10085200">
            <wp:extent cx="5934075" cy="1543050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8BAB" w14:textId="77777777" w:rsidR="003646EE" w:rsidRDefault="003646EE" w:rsidP="003646E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FB7D61E" w14:textId="77777777" w:rsidR="002B3896" w:rsidRDefault="002B3896" w:rsidP="003646E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9E232D" w14:textId="5B1F9530" w:rsidR="007F55D5" w:rsidRDefault="003646EE" w:rsidP="003646E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Anunț public privind </w:t>
      </w:r>
      <w:r w:rsidR="009C2D53">
        <w:rPr>
          <w:rFonts w:ascii="Times New Roman" w:hAnsi="Times New Roman" w:cs="Times New Roman"/>
          <w:b/>
          <w:sz w:val="24"/>
          <w:szCs w:val="24"/>
          <w:lang w:val="ro-RO"/>
        </w:rPr>
        <w:t>emiterea actului de reglementare revizuit</w:t>
      </w:r>
    </w:p>
    <w:p w14:paraId="7FB84CDC" w14:textId="77777777" w:rsidR="003646EE" w:rsidRDefault="003646EE" w:rsidP="003646E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1A3F609" w14:textId="3F8A9498" w:rsidR="009C2D53" w:rsidRDefault="003646EE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C.N.A.I.R. S.A. prin 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DIRECȚIA REGIONALĂ D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E DRUMURI 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>I PODURI CONSTANȚA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F728D">
        <w:rPr>
          <w:rFonts w:ascii="Times New Roman" w:hAnsi="Times New Roman" w:cs="Times New Roman"/>
          <w:sz w:val="24"/>
          <w:szCs w:val="24"/>
          <w:lang w:val="ro-RO"/>
        </w:rPr>
        <w:t xml:space="preserve">anunță publicul interesat asupra </w:t>
      </w:r>
      <w:r w:rsidR="009C2D53">
        <w:rPr>
          <w:rFonts w:ascii="Times New Roman" w:hAnsi="Times New Roman" w:cs="Times New Roman"/>
          <w:sz w:val="24"/>
          <w:szCs w:val="24"/>
          <w:lang w:val="ro-RO"/>
        </w:rPr>
        <w:t xml:space="preserve">luării deciziei etapei de încadrare revizuite pentru proiectul: </w:t>
      </w:r>
      <w:r w:rsidR="009C2D53" w:rsidRPr="009C2D53">
        <w:rPr>
          <w:rFonts w:ascii="Times New Roman" w:hAnsi="Times New Roman"/>
          <w:sz w:val="24"/>
          <w:szCs w:val="24"/>
        </w:rPr>
        <w:t>„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Modificări de te</w:t>
      </w:r>
      <w:r w:rsidR="0060541F">
        <w:rPr>
          <w:rFonts w:ascii="Times New Roman" w:hAnsi="Times New Roman"/>
          <w:b/>
          <w:bCs/>
          <w:sz w:val="24"/>
          <w:szCs w:val="24"/>
        </w:rPr>
        <w:t>mă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 xml:space="preserve"> aduse în timpul execuţiei la Decizia Etapei de Încadrare nr. 125/26.04.2021</w:t>
      </w:r>
      <w:r w:rsidR="006054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pentru proiectul</w:t>
      </w:r>
      <w:r w:rsidR="009C2D53">
        <w:rPr>
          <w:rFonts w:ascii="Times New Roman" w:hAnsi="Times New Roman"/>
          <w:sz w:val="24"/>
          <w:szCs w:val="24"/>
        </w:rPr>
        <w:t xml:space="preserve"> 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“AP</w:t>
      </w:r>
      <w:r w:rsidR="0060541F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 xml:space="preserve">RAREA </w:t>
      </w:r>
      <w:r w:rsidR="0060541F">
        <w:rPr>
          <w:rFonts w:ascii="Times New Roman" w:hAnsi="Times New Roman"/>
          <w:b/>
          <w:bCs/>
          <w:sz w:val="24"/>
          <w:szCs w:val="24"/>
        </w:rPr>
        <w:t>Î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MPOTRIVA INUNDA</w:t>
      </w:r>
      <w:r w:rsidR="0060541F">
        <w:rPr>
          <w:rFonts w:ascii="Times New Roman" w:hAnsi="Times New Roman"/>
          <w:b/>
          <w:bCs/>
          <w:sz w:val="24"/>
          <w:szCs w:val="24"/>
        </w:rPr>
        <w:t>Ţ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IILOR A LOCALIT</w:t>
      </w:r>
      <w:r w:rsidR="0060541F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60541F">
        <w:rPr>
          <w:rFonts w:ascii="Times New Roman" w:hAnsi="Times New Roman"/>
          <w:b/>
          <w:bCs/>
          <w:sz w:val="24"/>
          <w:szCs w:val="24"/>
        </w:rPr>
        <w:t>Ţ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II BABADAG, JUDE</w:t>
      </w:r>
      <w:r w:rsidR="0060541F">
        <w:rPr>
          <w:rFonts w:ascii="Times New Roman" w:hAnsi="Times New Roman"/>
          <w:b/>
          <w:bCs/>
          <w:sz w:val="24"/>
          <w:szCs w:val="24"/>
        </w:rPr>
        <w:t>Ţ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UL TULCEA/</w:t>
      </w:r>
      <w:r w:rsidR="0060541F">
        <w:rPr>
          <w:rFonts w:ascii="Times New Roman" w:hAnsi="Times New Roman"/>
          <w:b/>
          <w:bCs/>
          <w:sz w:val="24"/>
          <w:szCs w:val="24"/>
        </w:rPr>
        <w:t xml:space="preserve">DEMOLARE ŞI </w:t>
      </w:r>
      <w:r w:rsidR="009C2D53" w:rsidRPr="009C2D53">
        <w:rPr>
          <w:rFonts w:ascii="Times New Roman" w:hAnsi="Times New Roman"/>
          <w:b/>
          <w:bCs/>
          <w:sz w:val="24"/>
          <w:szCs w:val="24"/>
        </w:rPr>
        <w:t>REFACERE 5 PODURI PE DN 22 KM 210+291, KM 211+812, KM 212+045, KM 212+495, KM 213+600”</w:t>
      </w:r>
      <w:r w:rsidR="009C2D53">
        <w:rPr>
          <w:rFonts w:ascii="Times New Roman" w:hAnsi="Times New Roman"/>
          <w:b/>
          <w:bCs/>
          <w:sz w:val="24"/>
          <w:szCs w:val="24"/>
        </w:rPr>
        <w:t>,</w:t>
      </w:r>
      <w:r w:rsidR="009C2D53">
        <w:rPr>
          <w:rFonts w:ascii="Times New Roman" w:hAnsi="Times New Roman"/>
          <w:sz w:val="24"/>
          <w:szCs w:val="24"/>
        </w:rPr>
        <w:t xml:space="preserve"> propus a se realiza în intravilanul oraşului Babadag, jud</w:t>
      </w:r>
      <w:r w:rsidR="009C2D53" w:rsidRPr="009C2D53">
        <w:rPr>
          <w:rFonts w:ascii="Times New Roman" w:hAnsi="Times New Roman"/>
          <w:sz w:val="24"/>
          <w:szCs w:val="24"/>
        </w:rPr>
        <w:t>eţul Tulcea</w:t>
      </w:r>
      <w:r w:rsidR="009C2D53">
        <w:rPr>
          <w:rFonts w:ascii="Times New Roman" w:hAnsi="Times New Roman"/>
          <w:sz w:val="24"/>
          <w:szCs w:val="24"/>
        </w:rPr>
        <w:t xml:space="preserve">, identificat prin DN 22, </w:t>
      </w:r>
      <w:r w:rsidR="009C2D53" w:rsidRPr="009C2D53">
        <w:rPr>
          <w:rFonts w:ascii="Times New Roman" w:hAnsi="Times New Roman"/>
          <w:sz w:val="24"/>
          <w:szCs w:val="24"/>
        </w:rPr>
        <w:t>KM 210+291, KM 211+812, KM 212+045, KM 212+495, KM 213+600</w:t>
      </w:r>
      <w:r w:rsidR="009C2D53">
        <w:rPr>
          <w:rFonts w:ascii="Times New Roman" w:hAnsi="Times New Roman"/>
          <w:sz w:val="24"/>
          <w:szCs w:val="24"/>
        </w:rPr>
        <w:t>, identificat prin T 76, A2627, -cad. 39330.</w:t>
      </w:r>
    </w:p>
    <w:p w14:paraId="44E9438A" w14:textId="6140C6CA" w:rsidR="009C2D53" w:rsidRDefault="009C2D53" w:rsidP="009C2D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Decizia autorităţii de mediu, precum şi informaţiile relevante pentru luarea deciziei pot fi consultate la sediul Agenţiei pentru Protecţia Mediului Tulcea, Str. 14 Noimebrie, nr. 5 şi la sediul C.N.A.I.R. S.A. prin D.R.D.P. Constanţa,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Str. Prel. Traian FN, </w:t>
      </w:r>
      <w:r w:rsidR="0060541F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zilele de luni-</w:t>
      </w:r>
      <w:r>
        <w:rPr>
          <w:rFonts w:ascii="Times New Roman" w:hAnsi="Times New Roman" w:cs="Times New Roman"/>
          <w:sz w:val="24"/>
          <w:szCs w:val="24"/>
          <w:lang w:val="ro-RO"/>
        </w:rPr>
        <w:t>joi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0541F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ntre orele 0</w:t>
      </w: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şi vineri între orele 08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14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precum şi la următoarea adresă de internet </w:t>
      </w:r>
      <w:hyperlink r:id="rId7" w:history="1">
        <w:r w:rsidRPr="0092763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http://apmtl.anpm.ro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6DCED94" w14:textId="7936C311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Observaţiile/contestaţiile publicului se primesc la sediul </w:t>
      </w:r>
      <w:r>
        <w:rPr>
          <w:rFonts w:ascii="Times New Roman" w:hAnsi="Times New Roman"/>
          <w:sz w:val="24"/>
          <w:szCs w:val="24"/>
        </w:rPr>
        <w:t>Agenţiei pentru Protecţia Mediului Tulcea, Str. 14 Noimebrie, nr. 5</w:t>
      </w:r>
      <w:r>
        <w:rPr>
          <w:rFonts w:ascii="Times New Roman" w:hAnsi="Times New Roman"/>
          <w:sz w:val="24"/>
          <w:szCs w:val="24"/>
        </w:rPr>
        <w:t>, în termen de 10 zile de la publicarea pe pagina de internet a autorităţii competente pentru protecţia mediului.</w:t>
      </w:r>
    </w:p>
    <w:p w14:paraId="44E66BEC" w14:textId="56C7033E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D43871" w14:textId="07861581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1A613C" w14:textId="3B1104C0" w:rsidR="009C2D53" w:rsidRDefault="009C2D53" w:rsidP="009C2D53">
      <w:pPr>
        <w:jc w:val="both"/>
        <w:rPr>
          <w:rFonts w:ascii="Times New Roman" w:hAnsi="Times New Roman"/>
          <w:sz w:val="24"/>
          <w:szCs w:val="24"/>
        </w:rPr>
      </w:pPr>
    </w:p>
    <w:p w14:paraId="16F01E4E" w14:textId="14C76709" w:rsidR="009C2D53" w:rsidRDefault="009C2D53" w:rsidP="009C2D5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C88FCC" w14:textId="278A9F44" w:rsidR="009C2D53" w:rsidRDefault="009C2D53" w:rsidP="009C2D53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Regional,</w:t>
      </w:r>
    </w:p>
    <w:p w14:paraId="243368B5" w14:textId="2E62CD7A" w:rsidR="009C2D53" w:rsidRPr="009C2D53" w:rsidRDefault="009C2D53" w:rsidP="009C2D53">
      <w:pPr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Ec. Marian ICHIM</w:t>
      </w:r>
    </w:p>
    <w:sectPr w:rsidR="009C2D53" w:rsidRPr="009C2D53" w:rsidSect="003646E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1213" w14:textId="77777777" w:rsidR="0004737D" w:rsidRDefault="0004737D" w:rsidP="002B3896">
      <w:pPr>
        <w:spacing w:after="0" w:line="240" w:lineRule="auto"/>
      </w:pPr>
      <w:r>
        <w:separator/>
      </w:r>
    </w:p>
  </w:endnote>
  <w:endnote w:type="continuationSeparator" w:id="0">
    <w:p w14:paraId="4F7C0B80" w14:textId="77777777" w:rsidR="0004737D" w:rsidRDefault="0004737D" w:rsidP="002B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9AF5" w14:textId="77777777" w:rsidR="0004737D" w:rsidRDefault="0004737D" w:rsidP="002B3896">
      <w:pPr>
        <w:spacing w:after="0" w:line="240" w:lineRule="auto"/>
      </w:pPr>
      <w:r>
        <w:separator/>
      </w:r>
    </w:p>
  </w:footnote>
  <w:footnote w:type="continuationSeparator" w:id="0">
    <w:p w14:paraId="6F49BC19" w14:textId="77777777" w:rsidR="0004737D" w:rsidRDefault="0004737D" w:rsidP="002B3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17"/>
    <w:rsid w:val="000261B8"/>
    <w:rsid w:val="0004737D"/>
    <w:rsid w:val="002B3896"/>
    <w:rsid w:val="003646EE"/>
    <w:rsid w:val="00511EBC"/>
    <w:rsid w:val="005C50AA"/>
    <w:rsid w:val="005E3017"/>
    <w:rsid w:val="0060541F"/>
    <w:rsid w:val="0065149F"/>
    <w:rsid w:val="00724B8C"/>
    <w:rsid w:val="007F55D5"/>
    <w:rsid w:val="00914781"/>
    <w:rsid w:val="009C2D53"/>
    <w:rsid w:val="00BC5617"/>
    <w:rsid w:val="00EA35B3"/>
    <w:rsid w:val="00EF728D"/>
    <w:rsid w:val="00FA2665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0B41"/>
  <w15:chartTrackingRefBased/>
  <w15:docId w15:val="{C792B884-8709-4A1C-81BD-4BC086E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46EE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2B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3896"/>
  </w:style>
  <w:style w:type="paragraph" w:styleId="Subsol">
    <w:name w:val="footer"/>
    <w:basedOn w:val="Normal"/>
    <w:link w:val="SubsolCaracter"/>
    <w:uiPriority w:val="99"/>
    <w:unhideWhenUsed/>
    <w:rsid w:val="002B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3896"/>
  </w:style>
  <w:style w:type="character" w:styleId="Hyperlink">
    <w:name w:val="Hyperlink"/>
    <w:basedOn w:val="Fontdeparagrafimplicit"/>
    <w:uiPriority w:val="99"/>
    <w:unhideWhenUsed/>
    <w:rsid w:val="009C2D5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C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mtl.anpm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DRDP-Z1</dc:creator>
  <cp:keywords/>
  <dc:description/>
  <cp:lastModifiedBy> Andreea Poduri</cp:lastModifiedBy>
  <cp:revision>16</cp:revision>
  <cp:lastPrinted>2021-06-10T08:36:00Z</cp:lastPrinted>
  <dcterms:created xsi:type="dcterms:W3CDTF">2017-11-07T12:38:00Z</dcterms:created>
  <dcterms:modified xsi:type="dcterms:W3CDTF">2021-06-10T08:36:00Z</dcterms:modified>
</cp:coreProperties>
</file>