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D319" w14:textId="365393A7" w:rsidR="00402367" w:rsidRPr="00402367" w:rsidRDefault="00402367" w:rsidP="00BA7E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Denumire ofertant</w:t>
      </w:r>
    </w:p>
    <w:p w14:paraId="22BACCB7" w14:textId="2ABF98C0" w:rsidR="00777EC3" w:rsidRPr="00402367" w:rsidRDefault="00402367" w:rsidP="00BA7E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__________________</w:t>
      </w:r>
    </w:p>
    <w:p w14:paraId="0E3C20A2" w14:textId="77777777" w:rsidR="00402367" w:rsidRPr="004143E9" w:rsidRDefault="00402367" w:rsidP="00BA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5AFF7BA" w14:textId="77777777" w:rsidR="00402367" w:rsidRPr="004143E9" w:rsidRDefault="00402367" w:rsidP="00BA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05CC3E3" w14:textId="450E7F04" w:rsidR="00753DE4" w:rsidRPr="00903161" w:rsidRDefault="00E739DB" w:rsidP="00E739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76038D7A" w14:textId="29109EEC" w:rsidR="009352FB" w:rsidRPr="00903161" w:rsidRDefault="00402367" w:rsidP="006D3AA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03161">
        <w:rPr>
          <w:rFonts w:ascii="Times New Roman" w:hAnsi="Times New Roman" w:cs="Times New Roman"/>
          <w:b/>
          <w:sz w:val="28"/>
          <w:szCs w:val="28"/>
        </w:rPr>
        <w:t>Centralizator de preturi</w:t>
      </w:r>
      <w:r w:rsidR="009352FB" w:rsidRPr="00903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161">
        <w:rPr>
          <w:rFonts w:ascii="Times New Roman" w:hAnsi="Times New Roman" w:cs="Times New Roman"/>
          <w:b/>
          <w:sz w:val="28"/>
          <w:szCs w:val="28"/>
        </w:rPr>
        <w:t>-Anexa</w:t>
      </w:r>
      <w:r w:rsidR="009D429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03161">
        <w:rPr>
          <w:rFonts w:ascii="Times New Roman" w:hAnsi="Times New Roman" w:cs="Times New Roman"/>
          <w:b/>
          <w:sz w:val="28"/>
          <w:szCs w:val="28"/>
        </w:rPr>
        <w:t xml:space="preserve"> la Formularul de oferta financiara </w:t>
      </w:r>
    </w:p>
    <w:p w14:paraId="679CEC25" w14:textId="3C2FD97D" w:rsidR="00A87398" w:rsidRPr="00903161" w:rsidRDefault="009352FB" w:rsidP="00D656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16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5342" w:rsidRPr="0090316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022E3DC2" w14:textId="298619E3" w:rsidR="00E739DB" w:rsidRPr="00903161" w:rsidRDefault="00E739DB" w:rsidP="00E73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2566835"/>
      <w:bookmarkStart w:id="1" w:name="_Hlk69633245"/>
      <w:r w:rsidRPr="00903161">
        <w:rPr>
          <w:rFonts w:ascii="Times New Roman" w:hAnsi="Times New Roman" w:cs="Times New Roman"/>
          <w:b/>
          <w:sz w:val="28"/>
          <w:szCs w:val="28"/>
          <w:lang w:val="it-IT"/>
        </w:rPr>
        <w:t>,,</w:t>
      </w:r>
      <w:bookmarkEnd w:id="0"/>
      <w:r w:rsidR="00100BAF" w:rsidRPr="00100BAF">
        <w:t xml:space="preserve"> </w:t>
      </w:r>
      <w:r w:rsidR="00100BAF" w:rsidRPr="00100BAF">
        <w:rPr>
          <w:rFonts w:ascii="Times New Roman" w:hAnsi="Times New Roman" w:cs="Times New Roman"/>
          <w:b/>
          <w:sz w:val="28"/>
          <w:szCs w:val="28"/>
          <w:lang w:val="it-IT"/>
        </w:rPr>
        <w:t>Servicii de paza umana la sediile subunitatilor DRDP Constanta de pe raza judetelor Constanta si Tulcea’’</w:t>
      </w:r>
    </w:p>
    <w:bookmarkEnd w:id="1"/>
    <w:p w14:paraId="76514ACF" w14:textId="71E10691" w:rsidR="003074CC" w:rsidRPr="00E739DB" w:rsidRDefault="00821D90" w:rsidP="00E73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143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bookmarkStart w:id="2" w:name="OLE_LINK6"/>
      <w:bookmarkStart w:id="3" w:name="OLE_LINK7"/>
    </w:p>
    <w:p w14:paraId="62F4D55A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1784B8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4B6E19" w14:textId="164AF7D8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Tarif orar </w:t>
      </w:r>
      <w:r w:rsidR="00B0502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>serviciul de paza umana</w:t>
      </w:r>
      <w:r w:rsidR="00B050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 lei</w:t>
      </w:r>
      <w:proofErr w:type="gramEnd"/>
      <w:r w:rsidRPr="002550FD">
        <w:rPr>
          <w:rFonts w:ascii="Times New Roman" w:hAnsi="Times New Roman" w:cs="Times New Roman"/>
          <w:b/>
          <w:bCs/>
          <w:sz w:val="24"/>
          <w:szCs w:val="24"/>
        </w:rPr>
        <w:t>/ora/agent, fara TVA</w:t>
      </w:r>
      <w:r w:rsidR="00B05021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2550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CB7418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C7EB51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A2ABC" w14:textId="23365756" w:rsidR="002550FD" w:rsidRPr="0041330E" w:rsidRDefault="00F9143F" w:rsidP="0041330E">
      <w:pPr>
        <w:pStyle w:val="ListParagraph"/>
        <w:widowControl w:val="0"/>
        <w:numPr>
          <w:ilvl w:val="0"/>
          <w:numId w:val="16"/>
        </w:numPr>
        <w:spacing w:after="3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</w:pPr>
      <w:r w:rsidRPr="00413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t>DETERMINAREA TARIFULUI ORAR / AGENT DE PAZA (lei/ora fara TVA)</w:t>
      </w:r>
    </w:p>
    <w:tbl>
      <w:tblPr>
        <w:tblOverlap w:val="never"/>
        <w:tblW w:w="104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7"/>
        <w:gridCol w:w="4136"/>
        <w:gridCol w:w="1432"/>
        <w:gridCol w:w="1477"/>
        <w:gridCol w:w="21"/>
      </w:tblGrid>
      <w:tr w:rsidR="002550FD" w:rsidRPr="009110D9" w14:paraId="258CC62C" w14:textId="77777777" w:rsidTr="00A03E98">
        <w:trPr>
          <w:gridAfter w:val="1"/>
          <w:wAfter w:w="21" w:type="dxa"/>
          <w:trHeight w:hRule="exact" w:val="576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64E6F" w14:textId="77777777" w:rsidR="002550FD" w:rsidRPr="009110D9" w:rsidRDefault="002550FD" w:rsidP="00531AF5">
            <w:pPr>
              <w:widowControl w:val="0"/>
              <w:jc w:val="center"/>
              <w:rPr>
                <w:color w:val="000000"/>
                <w:lang w:eastAsia="ro-RO" w:bidi="ro-RO"/>
              </w:rPr>
            </w:pPr>
            <w:r w:rsidRPr="009110D9">
              <w:rPr>
                <w:b/>
                <w:bCs/>
                <w:color w:val="000000"/>
                <w:lang w:eastAsia="ro-RO" w:bidi="ro-RO"/>
              </w:rPr>
              <w:t>Denumire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BAD86" w14:textId="77777777" w:rsidR="002550FD" w:rsidRPr="009110D9" w:rsidRDefault="002550FD" w:rsidP="00531AF5">
            <w:pPr>
              <w:widowControl w:val="0"/>
              <w:ind w:right="60"/>
              <w:jc w:val="center"/>
              <w:rPr>
                <w:color w:val="000000"/>
                <w:lang w:eastAsia="ro-RO" w:bidi="ro-RO"/>
              </w:rPr>
            </w:pPr>
            <w:r w:rsidRPr="009110D9">
              <w:rPr>
                <w:b/>
                <w:bCs/>
                <w:color w:val="000000"/>
                <w:lang w:eastAsia="ro-RO" w:bidi="ro-RO"/>
              </w:rPr>
              <w:t>Agent de paza</w:t>
            </w:r>
          </w:p>
        </w:tc>
      </w:tr>
      <w:tr w:rsidR="002550FD" w:rsidRPr="009110D9" w14:paraId="11DEF0BD" w14:textId="77777777" w:rsidTr="00A03E98">
        <w:trPr>
          <w:gridAfter w:val="1"/>
          <w:wAfter w:w="21" w:type="dxa"/>
          <w:trHeight w:hRule="exact" w:val="320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5A90CA" w14:textId="77777777" w:rsidR="002550FD" w:rsidRPr="009110D9" w:rsidRDefault="002550FD" w:rsidP="00531AF5">
            <w:pPr>
              <w:widowControl w:val="0"/>
              <w:jc w:val="center"/>
              <w:rPr>
                <w:color w:val="000000"/>
                <w:lang w:eastAsia="ro-RO" w:bidi="ro-RO"/>
              </w:rPr>
            </w:pPr>
            <w:r w:rsidRPr="009110D9">
              <w:rPr>
                <w:color w:val="000000"/>
                <w:lang w:eastAsia="ro-RO" w:bidi="ro-RO"/>
              </w:rPr>
              <w:t>Număr de ore lucrate pe zi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1628F" w14:textId="38A6DD0B" w:rsidR="002550FD" w:rsidRPr="009110D9" w:rsidRDefault="002550FD" w:rsidP="00531AF5">
            <w:pPr>
              <w:widowControl w:val="0"/>
              <w:ind w:right="60"/>
              <w:jc w:val="center"/>
              <w:rPr>
                <w:color w:val="000000"/>
                <w:lang w:eastAsia="ro-RO" w:bidi="ro-RO"/>
              </w:rPr>
            </w:pPr>
          </w:p>
        </w:tc>
      </w:tr>
      <w:tr w:rsidR="002550FD" w14:paraId="6A8729F1" w14:textId="77777777" w:rsidTr="00A03E98">
        <w:trPr>
          <w:trHeight w:hRule="exact" w:val="349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64A4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Număr de ore lucrate de angajat lunar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CEB99" w14:textId="1D90AF24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56DC153D" w14:textId="77777777" w:rsidTr="00A03E98">
        <w:trPr>
          <w:trHeight w:hRule="exact" w:val="320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0E8D4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Număr agenti necesari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0E488" w14:textId="1533AC28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128D00E" w14:textId="77777777" w:rsidTr="00A03E98">
        <w:trPr>
          <w:trHeight w:hRule="exact" w:val="317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7AB36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Norma de lucru legala / luna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01F98" w14:textId="3CDC2C7A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FD1249C" w14:textId="77777777" w:rsidTr="00A03E98">
        <w:trPr>
          <w:trHeight w:hRule="exact" w:val="33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267A7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F3ED8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Salariu de baza tarifar, brut, lunar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ACD42" w14:textId="79E98523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4049AE3A" w14:textId="77777777" w:rsidTr="00A03E98">
        <w:trPr>
          <w:trHeight w:hRule="exact" w:val="65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64106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rPr>
                <w:b/>
                <w:bCs/>
              </w:rPr>
              <w:t>Salariul si alte venituri supuse taxarii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9608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Descriere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97468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% </w:t>
            </w:r>
            <w:proofErr w:type="gramStart"/>
            <w:r>
              <w:rPr>
                <w:b/>
                <w:bCs/>
              </w:rPr>
              <w:t>din</w:t>
            </w:r>
            <w:proofErr w:type="gramEnd"/>
            <w:r>
              <w:rPr>
                <w:b/>
                <w:bCs/>
              </w:rPr>
              <w:t xml:space="preserve"> salariul de baza brut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3B7A9" w14:textId="77777777" w:rsidR="002550FD" w:rsidRDefault="002550FD" w:rsidP="00531AF5">
            <w:pPr>
              <w:pStyle w:val="Other0"/>
              <w:shd w:val="clear" w:color="auto" w:fill="auto"/>
              <w:spacing w:line="257" w:lineRule="auto"/>
              <w:ind w:firstLine="0"/>
              <w:jc w:val="center"/>
            </w:pPr>
            <w:r>
              <w:rPr>
                <w:b/>
                <w:bCs/>
              </w:rPr>
              <w:t xml:space="preserve">Agent de </w:t>
            </w:r>
            <w:r w:rsidRPr="00A31AB2">
              <w:rPr>
                <w:b/>
              </w:rPr>
              <w:t>paza</w:t>
            </w:r>
          </w:p>
        </w:tc>
      </w:tr>
      <w:tr w:rsidR="002550FD" w14:paraId="2DD5AD11" w14:textId="77777777" w:rsidTr="00A03E98">
        <w:trPr>
          <w:trHeight w:hRule="exact" w:val="317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DCD1F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Salariu tarifar orar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3073C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Salariul brut / norma de lucru lunara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974FF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A1934" w14:textId="59AE641A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2D360FF0" w14:textId="77777777" w:rsidTr="00A03E98">
        <w:trPr>
          <w:trHeight w:hRule="exact" w:val="616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D4275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Spor de noapte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B882E" w14:textId="619AFC58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Spor de noapte (22:00 pm - 06:00 am) conform codul muncii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401F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D0001" w14:textId="1840174B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1BBB3780" w14:textId="77777777" w:rsidTr="00A03E98">
        <w:trPr>
          <w:trHeight w:hRule="exact" w:val="511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E4168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 xml:space="preserve">Spor sambata - duminica / </w:t>
            </w:r>
            <w:r>
              <w:rPr>
                <w:lang w:bidi="en-US"/>
              </w:rPr>
              <w:t>weekend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FF6BE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Spor </w:t>
            </w:r>
            <w:r>
              <w:rPr>
                <w:lang w:bidi="en-US"/>
              </w:rPr>
              <w:t xml:space="preserve">weekend ore in </w:t>
            </w:r>
            <w:r>
              <w:t>timpul zilei /nopții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9A733" w14:textId="1F81DA8F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10A4" w14:textId="4FFC4E23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7986933C" w14:textId="77777777" w:rsidTr="00A03E98">
        <w:trPr>
          <w:trHeight w:hRule="exact" w:val="32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CEDC2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Spor sărbători legale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A1786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 w:rsidRPr="00565BD3">
              <w:rPr>
                <w:b/>
                <w:bCs/>
              </w:rPr>
              <w:t>15 zile</w:t>
            </w:r>
            <w:r>
              <w:t xml:space="preserve"> sărbători legale in an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546D2" w14:textId="55233258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AC9A4" w14:textId="3766019F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737816A7" w14:textId="77777777" w:rsidTr="00A03E98">
        <w:trPr>
          <w:trHeight w:hRule="exact" w:val="324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B4BF9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Concediu de odihna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E6DF2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minim 20 zile de </w:t>
            </w:r>
            <w:r>
              <w:rPr>
                <w:lang w:bidi="en-US"/>
              </w:rPr>
              <w:t>CO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C9244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3FAC4" w14:textId="611E0A2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114B14F8" w14:textId="77777777" w:rsidTr="00A03E98">
        <w:trPr>
          <w:trHeight w:hRule="exact" w:val="52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A029F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Spor ore suplimentare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374A3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spor pentru ore lucrate peste norma de lucru legala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E7A1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F8FC4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0</w:t>
            </w:r>
          </w:p>
        </w:tc>
      </w:tr>
      <w:tr w:rsidR="002550FD" w14:paraId="33BD5001" w14:textId="77777777" w:rsidTr="00A03E98">
        <w:trPr>
          <w:trHeight w:hRule="exact" w:val="338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01B81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Total cost salarial supus taxarii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BDA30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cost per ora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315D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89308" w14:textId="4667091E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2AC5426A" w14:textId="77777777" w:rsidTr="00A03E98">
        <w:trPr>
          <w:trHeight w:hRule="exact" w:val="60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315C0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rPr>
                <w:b/>
                <w:bCs/>
              </w:rPr>
              <w:t>Taxe salariu si alte beneficii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622FD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Descriere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9459E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% </w:t>
            </w:r>
            <w:proofErr w:type="gramStart"/>
            <w:r>
              <w:rPr>
                <w:b/>
                <w:bCs/>
              </w:rPr>
              <w:t>din</w:t>
            </w:r>
            <w:proofErr w:type="gramEnd"/>
            <w:r>
              <w:rPr>
                <w:b/>
                <w:bCs/>
              </w:rPr>
              <w:t xml:space="preserve"> cost salarial taxabil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0673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Agent de paza</w:t>
            </w:r>
          </w:p>
        </w:tc>
      </w:tr>
      <w:tr w:rsidR="002550FD" w14:paraId="040E64F9" w14:textId="77777777" w:rsidTr="00A03E98">
        <w:trPr>
          <w:trHeight w:hRule="exact" w:val="31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19946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CAM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1F82F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2,25 % aplicat la total venit brut realizat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AF053" w14:textId="081749CA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28468" w14:textId="192944C9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5C19A798" w14:textId="77777777" w:rsidTr="00A03E98">
        <w:trPr>
          <w:trHeight w:hRule="exact" w:val="60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45A1B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Fond handicap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199BF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(număr mediu angajați *4%-numar persoane handicap) X salariul minim brut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4095A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C126" w14:textId="14A935E1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8849912" w14:textId="77777777" w:rsidTr="00A03E98">
        <w:trPr>
          <w:trHeight w:hRule="exact" w:val="328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F556C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rPr>
                <w:b/>
                <w:bCs/>
              </w:rPr>
              <w:t>Total taxe si alte beneficii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CFCF5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10BF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5993E" w14:textId="1D72D0B4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6E6A174B" w14:textId="77777777" w:rsidTr="00A03E98">
        <w:trPr>
          <w:trHeight w:hRule="exact" w:val="33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10E32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Total cost salarial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A7904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17B06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976A9" w14:textId="1AB6AE3D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4E7339BB" w14:textId="77777777" w:rsidTr="00A03E98">
        <w:trPr>
          <w:trHeight w:hRule="exact" w:val="52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C99A5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rPr>
                <w:b/>
                <w:bCs/>
              </w:rPr>
              <w:t>Costuri directe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F4375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Descriere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BA45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D5ADA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Agent de paza</w:t>
            </w:r>
          </w:p>
        </w:tc>
      </w:tr>
      <w:tr w:rsidR="002550FD" w14:paraId="79EFECF7" w14:textId="77777777" w:rsidTr="00A03E98">
        <w:trPr>
          <w:trHeight w:hRule="exact" w:val="9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AA149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rPr>
                <w:b/>
                <w:bCs/>
              </w:rPr>
              <w:lastRenderedPageBreak/>
              <w:t xml:space="preserve">Uniforma de lucru, echipament de lucru, telefonie mobila, medicina muncii, transport </w:t>
            </w:r>
            <w:r>
              <w:rPr>
                <w:b/>
                <w:bCs/>
                <w:lang w:bidi="en-US"/>
              </w:rPr>
              <w:t>etc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A4C01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29E14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2555" w14:textId="0CF542F3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9FF3CF5" w14:textId="77777777" w:rsidTr="00A03E98">
        <w:trPr>
          <w:trHeight w:hRule="exact" w:val="33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2BDB0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Total cost direct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3C973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Total cost direct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429AE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FB714" w14:textId="2B1A9F90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426BE3E9" w14:textId="77777777" w:rsidTr="00A03E98">
        <w:trPr>
          <w:trHeight w:hRule="exact" w:val="518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22972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rPr>
                <w:b/>
                <w:bCs/>
              </w:rPr>
              <w:t>Costuri indirecte si profit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CB4D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Descriere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3297A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AE0B9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Agent de paza</w:t>
            </w:r>
          </w:p>
        </w:tc>
      </w:tr>
      <w:tr w:rsidR="002550FD" w14:paraId="3F3FFC03" w14:textId="77777777" w:rsidTr="00A03E98">
        <w:trPr>
          <w:trHeight w:hRule="exact" w:val="31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33F28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Costuri indirecte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AAF62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711E0" w14:textId="2E02729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59EF6" w14:textId="31B7E8A4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73A2386" w14:textId="77777777" w:rsidTr="00A03E98">
        <w:trPr>
          <w:trHeight w:hRule="exact" w:val="31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3E538" w14:textId="7DE105E0" w:rsidR="002550FD" w:rsidRDefault="002550FD" w:rsidP="00531AF5">
            <w:pPr>
              <w:pStyle w:val="Other0"/>
              <w:shd w:val="clear" w:color="auto" w:fill="auto"/>
              <w:tabs>
                <w:tab w:val="left" w:pos="1483"/>
              </w:tabs>
              <w:ind w:firstLine="0"/>
            </w:pPr>
            <w:r>
              <w:tab/>
              <w:t>Profit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D5EEC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Marja profit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F6BD0" w14:textId="3ABFBDB2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7C980" w14:textId="4B5362D0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127D54A" w14:textId="77777777" w:rsidTr="00A03E98">
        <w:trPr>
          <w:trHeight w:hRule="exact" w:val="51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18500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Cost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8291F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Descriere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E2EC0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46732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Agent de paza</w:t>
            </w:r>
          </w:p>
        </w:tc>
      </w:tr>
      <w:tr w:rsidR="002550FD" w:rsidRPr="002B0BAD" w14:paraId="60342BD6" w14:textId="77777777" w:rsidTr="00A03E98">
        <w:trPr>
          <w:trHeight w:hRule="exact" w:val="367"/>
          <w:jc w:val="center"/>
        </w:trPr>
        <w:tc>
          <w:tcPr>
            <w:tcW w:w="7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2E2F8D" w14:textId="77777777" w:rsidR="002550FD" w:rsidRPr="002B0BAD" w:rsidRDefault="002550FD" w:rsidP="00531AF5">
            <w:pPr>
              <w:pStyle w:val="Other0"/>
              <w:shd w:val="clear" w:color="auto" w:fill="auto"/>
              <w:ind w:right="100" w:firstLine="0"/>
              <w:jc w:val="center"/>
              <w:rPr>
                <w:b/>
              </w:rPr>
            </w:pPr>
            <w:r w:rsidRPr="002B0BAD">
              <w:rPr>
                <w:b/>
              </w:rPr>
              <w:t>Tarif orar / agent de paza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332DB" w14:textId="77777777" w:rsidR="002550FD" w:rsidRPr="002B0BAD" w:rsidRDefault="002550FD" w:rsidP="00531AF5">
            <w:pPr>
              <w:rPr>
                <w:b/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2B986" w14:textId="672D4045" w:rsidR="002550FD" w:rsidRPr="002B0BAD" w:rsidRDefault="0009423B" w:rsidP="00531AF5">
            <w:pPr>
              <w:pStyle w:val="Other0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Lei/ora</w:t>
            </w:r>
          </w:p>
        </w:tc>
      </w:tr>
    </w:tbl>
    <w:p w14:paraId="13C137DB" w14:textId="45016982" w:rsidR="00AA228B" w:rsidRDefault="00AA228B" w:rsidP="00AA22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11698CE" w14:textId="6B9F406E" w:rsidR="00AA228B" w:rsidRPr="0041330E" w:rsidRDefault="00AA228B" w:rsidP="0041330E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1330E">
        <w:rPr>
          <w:rFonts w:ascii="Times New Roman" w:hAnsi="Times New Roman" w:cs="Times New Roman"/>
          <w:b/>
          <w:bCs/>
          <w:sz w:val="24"/>
          <w:szCs w:val="24"/>
          <w:lang w:val="ro-RO"/>
        </w:rPr>
        <w:t>ATENTIE -OFERTANTII VOR PREZENTA O DETALIERE A COMPONENTEI TARIFULUI ORAR</w:t>
      </w:r>
    </w:p>
    <w:p w14:paraId="64978228" w14:textId="77777777" w:rsidR="00AA228B" w:rsidRDefault="00AA228B" w:rsidP="00AA22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3372A23" w14:textId="3912EEE8" w:rsidR="0009423B" w:rsidRDefault="0009423B" w:rsidP="000942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D4287">
        <w:rPr>
          <w:rFonts w:ascii="Trebuchet MS" w:eastAsia="Times New Roman" w:hAnsi="Trebuchet MS"/>
          <w:i/>
          <w:sz w:val="20"/>
          <w:szCs w:val="20"/>
          <w:lang w:val="ro-RO" w:eastAsia="ro-RO"/>
        </w:rPr>
        <w:t xml:space="preserve">Se va detalia componenta </w:t>
      </w:r>
      <w:r>
        <w:rPr>
          <w:rFonts w:ascii="Trebuchet MS" w:eastAsia="Times New Roman" w:hAnsi="Trebuchet MS"/>
          <w:i/>
          <w:sz w:val="20"/>
          <w:szCs w:val="20"/>
          <w:lang w:val="ro-RO" w:eastAsia="ro-RO"/>
        </w:rPr>
        <w:t>tarifului orar</w:t>
      </w:r>
      <w:r w:rsidRPr="007D4287">
        <w:rPr>
          <w:rFonts w:ascii="Trebuchet MS" w:eastAsia="Times New Roman" w:hAnsi="Trebuchet MS"/>
          <w:i/>
          <w:sz w:val="20"/>
          <w:szCs w:val="20"/>
          <w:lang w:val="ro-RO" w:eastAsia="ro-RO"/>
        </w:rPr>
        <w:t xml:space="preserve"> și modul de calcul al acest</w:t>
      </w:r>
      <w:r>
        <w:rPr>
          <w:rFonts w:ascii="Trebuchet MS" w:eastAsia="Times New Roman" w:hAnsi="Trebuchet MS"/>
          <w:i/>
          <w:sz w:val="20"/>
          <w:szCs w:val="20"/>
          <w:lang w:val="ro-RO" w:eastAsia="ro-RO"/>
        </w:rPr>
        <w:t>uia</w:t>
      </w:r>
      <w:r w:rsidRPr="007D4287">
        <w:rPr>
          <w:rFonts w:ascii="Trebuchet MS" w:eastAsia="Times New Roman" w:hAnsi="Trebuchet MS"/>
          <w:i/>
          <w:sz w:val="20"/>
          <w:szCs w:val="20"/>
          <w:lang w:val="ro-RO" w:eastAsia="ro-RO"/>
        </w:rPr>
        <w:t xml:space="preserve"> (se va preciza obligatoriu art. din Codul Muncii acolo unde este cazul, se va detalia și explica obligatoriu modul de calcul din care rezultă  </w:t>
      </w:r>
      <w:r>
        <w:rPr>
          <w:rFonts w:ascii="Trebuchet MS" w:eastAsia="Times New Roman" w:hAnsi="Trebuchet MS"/>
          <w:i/>
          <w:sz w:val="20"/>
          <w:szCs w:val="20"/>
          <w:lang w:val="ro-RO" w:eastAsia="ro-RO"/>
        </w:rPr>
        <w:t>respectiva valoare</w:t>
      </w:r>
      <w:r w:rsidRPr="007D4287">
        <w:rPr>
          <w:rFonts w:ascii="Trebuchet MS" w:eastAsia="Times New Roman" w:hAnsi="Trebuchet MS"/>
          <w:i/>
          <w:sz w:val="20"/>
          <w:szCs w:val="20"/>
          <w:lang w:val="ro-RO" w:eastAsia="ro-RO"/>
        </w:rPr>
        <w:t>)</w:t>
      </w:r>
    </w:p>
    <w:p w14:paraId="43DC4AAF" w14:textId="77777777" w:rsidR="0009423B" w:rsidRDefault="0009423B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F1B7DDD" w14:textId="46584859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Denumire ofertant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5041DCEE" w14:textId="1E8C4A76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Administrator/Director</w:t>
      </w:r>
    </w:p>
    <w:p w14:paraId="41CBA218" w14:textId="3EF01930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Nume si Prenume</w:t>
      </w:r>
    </w:p>
    <w:p w14:paraId="1CDE4599" w14:textId="5BD59EE8" w:rsidR="009352FB" w:rsidRPr="00E739DB" w:rsidRDefault="00126B0D" w:rsidP="00E739DB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Semnatura si stampila</w:t>
      </w:r>
      <w:bookmarkEnd w:id="2"/>
      <w:bookmarkEnd w:id="3"/>
    </w:p>
    <w:sectPr w:rsidR="009352FB" w:rsidRPr="00E739DB" w:rsidSect="00A87398">
      <w:headerReference w:type="default" r:id="rId8"/>
      <w:footerReference w:type="default" r:id="rId9"/>
      <w:pgSz w:w="12240" w:h="15840"/>
      <w:pgMar w:top="540" w:right="1418" w:bottom="360" w:left="1418" w:header="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56FF" w14:textId="77777777" w:rsidR="004A6D36" w:rsidRDefault="004A6D36" w:rsidP="0080748C">
      <w:pPr>
        <w:spacing w:after="0" w:line="240" w:lineRule="auto"/>
      </w:pPr>
      <w:r>
        <w:separator/>
      </w:r>
    </w:p>
  </w:endnote>
  <w:endnote w:type="continuationSeparator" w:id="0">
    <w:p w14:paraId="1861D6A6" w14:textId="77777777" w:rsidR="004A6D36" w:rsidRDefault="004A6D36" w:rsidP="0080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CBAE" w14:textId="77777777" w:rsidR="00064D9C" w:rsidRDefault="00064D9C">
    <w:pPr>
      <w:pStyle w:val="Footer"/>
      <w:jc w:val="right"/>
    </w:pPr>
  </w:p>
  <w:p w14:paraId="1C0C9426" w14:textId="77777777" w:rsidR="00064D9C" w:rsidRDefault="00064D9C">
    <w:pPr>
      <w:pStyle w:val="Footer"/>
      <w:jc w:val="right"/>
    </w:pPr>
  </w:p>
  <w:p w14:paraId="299C49A7" w14:textId="77777777" w:rsidR="00064D9C" w:rsidRDefault="00064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9A78" w14:textId="77777777" w:rsidR="004A6D36" w:rsidRDefault="004A6D36" w:rsidP="0080748C">
      <w:pPr>
        <w:spacing w:after="0" w:line="240" w:lineRule="auto"/>
      </w:pPr>
      <w:r>
        <w:separator/>
      </w:r>
    </w:p>
  </w:footnote>
  <w:footnote w:type="continuationSeparator" w:id="0">
    <w:p w14:paraId="4C3D11C4" w14:textId="77777777" w:rsidR="004A6D36" w:rsidRDefault="004A6D36" w:rsidP="0080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87DB" w14:textId="77777777" w:rsidR="0080748C" w:rsidRDefault="0080748C">
    <w:pPr>
      <w:pStyle w:val="Header"/>
    </w:pPr>
  </w:p>
  <w:p w14:paraId="404CDC29" w14:textId="77777777" w:rsidR="00871151" w:rsidRDefault="00871151">
    <w:pPr>
      <w:pStyle w:val="Header"/>
    </w:pPr>
  </w:p>
  <w:p w14:paraId="5FA6F79F" w14:textId="77777777" w:rsidR="00871151" w:rsidRDefault="00871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4D5"/>
    <w:multiLevelType w:val="hybridMultilevel"/>
    <w:tmpl w:val="F906E2A2"/>
    <w:lvl w:ilvl="0" w:tplc="06C4C62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26E6"/>
    <w:multiLevelType w:val="hybridMultilevel"/>
    <w:tmpl w:val="27820F0E"/>
    <w:lvl w:ilvl="0" w:tplc="BD7CC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11330735"/>
    <w:multiLevelType w:val="multilevel"/>
    <w:tmpl w:val="60D2BE3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915EE"/>
    <w:multiLevelType w:val="hybridMultilevel"/>
    <w:tmpl w:val="F1806D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23DA"/>
    <w:multiLevelType w:val="hybridMultilevel"/>
    <w:tmpl w:val="1020FF2C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74863"/>
    <w:multiLevelType w:val="hybridMultilevel"/>
    <w:tmpl w:val="F7D4028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B23FA2"/>
    <w:multiLevelType w:val="multilevel"/>
    <w:tmpl w:val="B0F068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C325671"/>
    <w:multiLevelType w:val="hybridMultilevel"/>
    <w:tmpl w:val="1A4068E6"/>
    <w:lvl w:ilvl="0" w:tplc="8E700C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86BFD"/>
    <w:multiLevelType w:val="multilevel"/>
    <w:tmpl w:val="44140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71A3A5C"/>
    <w:multiLevelType w:val="hybridMultilevel"/>
    <w:tmpl w:val="7298BDAC"/>
    <w:lvl w:ilvl="0" w:tplc="E54C4CC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B3546C"/>
    <w:multiLevelType w:val="hybridMultilevel"/>
    <w:tmpl w:val="F356EF1E"/>
    <w:lvl w:ilvl="0" w:tplc="76785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06E00"/>
    <w:multiLevelType w:val="hybridMultilevel"/>
    <w:tmpl w:val="C090FA4A"/>
    <w:lvl w:ilvl="0" w:tplc="690C70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9661B"/>
    <w:multiLevelType w:val="hybridMultilevel"/>
    <w:tmpl w:val="7F94F1B6"/>
    <w:lvl w:ilvl="0" w:tplc="90823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DA6A30"/>
    <w:multiLevelType w:val="hybridMultilevel"/>
    <w:tmpl w:val="1B60B374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0"/>
  </w:num>
  <w:num w:numId="5">
    <w:abstractNumId w:val="14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0B"/>
    <w:rsid w:val="0004315A"/>
    <w:rsid w:val="00047DA8"/>
    <w:rsid w:val="00053EC4"/>
    <w:rsid w:val="00055BCF"/>
    <w:rsid w:val="00064D9C"/>
    <w:rsid w:val="00065068"/>
    <w:rsid w:val="00067C39"/>
    <w:rsid w:val="00092441"/>
    <w:rsid w:val="0009423B"/>
    <w:rsid w:val="000A4A7B"/>
    <w:rsid w:val="000B4C2E"/>
    <w:rsid w:val="000B7986"/>
    <w:rsid w:val="000C6300"/>
    <w:rsid w:val="000D07A1"/>
    <w:rsid w:val="000D0BE6"/>
    <w:rsid w:val="000D775A"/>
    <w:rsid w:val="000F31CE"/>
    <w:rsid w:val="0010049B"/>
    <w:rsid w:val="00100BAF"/>
    <w:rsid w:val="00106308"/>
    <w:rsid w:val="00113F88"/>
    <w:rsid w:val="00122797"/>
    <w:rsid w:val="00126B0D"/>
    <w:rsid w:val="0013679E"/>
    <w:rsid w:val="00163FFE"/>
    <w:rsid w:val="00174AF0"/>
    <w:rsid w:val="00175E2D"/>
    <w:rsid w:val="00177626"/>
    <w:rsid w:val="00180361"/>
    <w:rsid w:val="00193A9D"/>
    <w:rsid w:val="0019627A"/>
    <w:rsid w:val="00196626"/>
    <w:rsid w:val="001C0CAD"/>
    <w:rsid w:val="001E0BD0"/>
    <w:rsid w:val="00202599"/>
    <w:rsid w:val="00203DA0"/>
    <w:rsid w:val="00207E31"/>
    <w:rsid w:val="0022594C"/>
    <w:rsid w:val="002550FD"/>
    <w:rsid w:val="00257C6A"/>
    <w:rsid w:val="002656A2"/>
    <w:rsid w:val="002705D1"/>
    <w:rsid w:val="00275543"/>
    <w:rsid w:val="00276731"/>
    <w:rsid w:val="00284393"/>
    <w:rsid w:val="0029145F"/>
    <w:rsid w:val="002A5B67"/>
    <w:rsid w:val="002C2DA9"/>
    <w:rsid w:val="002C3918"/>
    <w:rsid w:val="002D39D2"/>
    <w:rsid w:val="002F50D0"/>
    <w:rsid w:val="003024C9"/>
    <w:rsid w:val="00303038"/>
    <w:rsid w:val="003074CC"/>
    <w:rsid w:val="0031683B"/>
    <w:rsid w:val="00321AA8"/>
    <w:rsid w:val="00323CA2"/>
    <w:rsid w:val="00342A98"/>
    <w:rsid w:val="00344EC6"/>
    <w:rsid w:val="00356C65"/>
    <w:rsid w:val="0036632A"/>
    <w:rsid w:val="00376891"/>
    <w:rsid w:val="00381468"/>
    <w:rsid w:val="0039117D"/>
    <w:rsid w:val="00394D63"/>
    <w:rsid w:val="003B38A3"/>
    <w:rsid w:val="003B4DE4"/>
    <w:rsid w:val="003D776A"/>
    <w:rsid w:val="003E7C90"/>
    <w:rsid w:val="00402367"/>
    <w:rsid w:val="0041256A"/>
    <w:rsid w:val="0041330E"/>
    <w:rsid w:val="004143E9"/>
    <w:rsid w:val="00423B7E"/>
    <w:rsid w:val="00427791"/>
    <w:rsid w:val="00433C43"/>
    <w:rsid w:val="00440D3A"/>
    <w:rsid w:val="00451870"/>
    <w:rsid w:val="00456937"/>
    <w:rsid w:val="00457384"/>
    <w:rsid w:val="004655A5"/>
    <w:rsid w:val="004922F4"/>
    <w:rsid w:val="004A4016"/>
    <w:rsid w:val="004A6309"/>
    <w:rsid w:val="004A6D36"/>
    <w:rsid w:val="004B1AB4"/>
    <w:rsid w:val="004B5521"/>
    <w:rsid w:val="004B6895"/>
    <w:rsid w:val="004E167C"/>
    <w:rsid w:val="004F1C0C"/>
    <w:rsid w:val="005111FD"/>
    <w:rsid w:val="00513FBF"/>
    <w:rsid w:val="005228A6"/>
    <w:rsid w:val="00550826"/>
    <w:rsid w:val="00550CE4"/>
    <w:rsid w:val="00563589"/>
    <w:rsid w:val="005657BA"/>
    <w:rsid w:val="00565BD3"/>
    <w:rsid w:val="0057133D"/>
    <w:rsid w:val="00590624"/>
    <w:rsid w:val="00595342"/>
    <w:rsid w:val="005A727D"/>
    <w:rsid w:val="005C02CF"/>
    <w:rsid w:val="005C10F7"/>
    <w:rsid w:val="005D624A"/>
    <w:rsid w:val="005E039C"/>
    <w:rsid w:val="005E1462"/>
    <w:rsid w:val="005F3BF2"/>
    <w:rsid w:val="00600792"/>
    <w:rsid w:val="00616EEC"/>
    <w:rsid w:val="00653325"/>
    <w:rsid w:val="0066622D"/>
    <w:rsid w:val="0066763F"/>
    <w:rsid w:val="00672347"/>
    <w:rsid w:val="00673AB7"/>
    <w:rsid w:val="006B2069"/>
    <w:rsid w:val="006B616A"/>
    <w:rsid w:val="006C1975"/>
    <w:rsid w:val="006C6F58"/>
    <w:rsid w:val="006C78D2"/>
    <w:rsid w:val="006D3AA4"/>
    <w:rsid w:val="006D4ECB"/>
    <w:rsid w:val="006E00CB"/>
    <w:rsid w:val="006F394C"/>
    <w:rsid w:val="006F4F69"/>
    <w:rsid w:val="006F5484"/>
    <w:rsid w:val="00753DE4"/>
    <w:rsid w:val="00755849"/>
    <w:rsid w:val="007560EC"/>
    <w:rsid w:val="00770CE9"/>
    <w:rsid w:val="00777EC3"/>
    <w:rsid w:val="00787EDB"/>
    <w:rsid w:val="00791A91"/>
    <w:rsid w:val="00797400"/>
    <w:rsid w:val="007A07CE"/>
    <w:rsid w:val="007A4FF9"/>
    <w:rsid w:val="007A7507"/>
    <w:rsid w:val="007B0C8C"/>
    <w:rsid w:val="007C0354"/>
    <w:rsid w:val="007C1914"/>
    <w:rsid w:val="007C781E"/>
    <w:rsid w:val="007D25A0"/>
    <w:rsid w:val="007F0EB2"/>
    <w:rsid w:val="0080748C"/>
    <w:rsid w:val="0081193B"/>
    <w:rsid w:val="008140C6"/>
    <w:rsid w:val="00821D90"/>
    <w:rsid w:val="00826CD0"/>
    <w:rsid w:val="00837DDB"/>
    <w:rsid w:val="00841679"/>
    <w:rsid w:val="008447E6"/>
    <w:rsid w:val="00853B4F"/>
    <w:rsid w:val="00871151"/>
    <w:rsid w:val="0089208D"/>
    <w:rsid w:val="008A000B"/>
    <w:rsid w:val="008A6AC5"/>
    <w:rsid w:val="008C30D5"/>
    <w:rsid w:val="008D0AAF"/>
    <w:rsid w:val="008D4FF4"/>
    <w:rsid w:val="00903161"/>
    <w:rsid w:val="0090481A"/>
    <w:rsid w:val="0090681B"/>
    <w:rsid w:val="00924091"/>
    <w:rsid w:val="00932B80"/>
    <w:rsid w:val="009351BF"/>
    <w:rsid w:val="009352FB"/>
    <w:rsid w:val="00941396"/>
    <w:rsid w:val="00942EA4"/>
    <w:rsid w:val="009579AF"/>
    <w:rsid w:val="00977B9B"/>
    <w:rsid w:val="009A0657"/>
    <w:rsid w:val="009A2962"/>
    <w:rsid w:val="009B173E"/>
    <w:rsid w:val="009C2EC6"/>
    <w:rsid w:val="009D4296"/>
    <w:rsid w:val="009E1CAE"/>
    <w:rsid w:val="009E2A9A"/>
    <w:rsid w:val="009E76F7"/>
    <w:rsid w:val="009F1E57"/>
    <w:rsid w:val="00A02933"/>
    <w:rsid w:val="00A03E98"/>
    <w:rsid w:val="00A4464F"/>
    <w:rsid w:val="00A455A5"/>
    <w:rsid w:val="00A63411"/>
    <w:rsid w:val="00A73EDD"/>
    <w:rsid w:val="00A86B48"/>
    <w:rsid w:val="00A87398"/>
    <w:rsid w:val="00A877C8"/>
    <w:rsid w:val="00AA1A36"/>
    <w:rsid w:val="00AA228B"/>
    <w:rsid w:val="00AB0C47"/>
    <w:rsid w:val="00AB5CE3"/>
    <w:rsid w:val="00AC18A7"/>
    <w:rsid w:val="00AC62F0"/>
    <w:rsid w:val="00AE3D56"/>
    <w:rsid w:val="00AF31A6"/>
    <w:rsid w:val="00AF31FF"/>
    <w:rsid w:val="00AF69C4"/>
    <w:rsid w:val="00B05021"/>
    <w:rsid w:val="00B20950"/>
    <w:rsid w:val="00B37ABD"/>
    <w:rsid w:val="00B619BB"/>
    <w:rsid w:val="00B712C8"/>
    <w:rsid w:val="00B7355E"/>
    <w:rsid w:val="00B76849"/>
    <w:rsid w:val="00B96FF0"/>
    <w:rsid w:val="00BA7E43"/>
    <w:rsid w:val="00C07246"/>
    <w:rsid w:val="00C10C62"/>
    <w:rsid w:val="00C10F60"/>
    <w:rsid w:val="00C141D6"/>
    <w:rsid w:val="00C227DF"/>
    <w:rsid w:val="00C24749"/>
    <w:rsid w:val="00C262E6"/>
    <w:rsid w:val="00C30460"/>
    <w:rsid w:val="00C45E2B"/>
    <w:rsid w:val="00C521F1"/>
    <w:rsid w:val="00C52447"/>
    <w:rsid w:val="00C6000B"/>
    <w:rsid w:val="00C6233E"/>
    <w:rsid w:val="00C6767A"/>
    <w:rsid w:val="00C74F3E"/>
    <w:rsid w:val="00C7790E"/>
    <w:rsid w:val="00CE7822"/>
    <w:rsid w:val="00CF2609"/>
    <w:rsid w:val="00D03312"/>
    <w:rsid w:val="00D2718C"/>
    <w:rsid w:val="00D41BB5"/>
    <w:rsid w:val="00D4260B"/>
    <w:rsid w:val="00D5312B"/>
    <w:rsid w:val="00D56475"/>
    <w:rsid w:val="00D57B38"/>
    <w:rsid w:val="00D63218"/>
    <w:rsid w:val="00D65671"/>
    <w:rsid w:val="00D66198"/>
    <w:rsid w:val="00D94F84"/>
    <w:rsid w:val="00DA5738"/>
    <w:rsid w:val="00DB1AB0"/>
    <w:rsid w:val="00DE5FB2"/>
    <w:rsid w:val="00E23AEA"/>
    <w:rsid w:val="00E47715"/>
    <w:rsid w:val="00E735A0"/>
    <w:rsid w:val="00E739DB"/>
    <w:rsid w:val="00E9111C"/>
    <w:rsid w:val="00EA4DB7"/>
    <w:rsid w:val="00EB7A51"/>
    <w:rsid w:val="00EC76E0"/>
    <w:rsid w:val="00F0557A"/>
    <w:rsid w:val="00F314D2"/>
    <w:rsid w:val="00F31B7F"/>
    <w:rsid w:val="00F363BD"/>
    <w:rsid w:val="00F4408A"/>
    <w:rsid w:val="00F551B0"/>
    <w:rsid w:val="00F61CBF"/>
    <w:rsid w:val="00F775D1"/>
    <w:rsid w:val="00F80023"/>
    <w:rsid w:val="00F9143F"/>
    <w:rsid w:val="00F92F29"/>
    <w:rsid w:val="00F95740"/>
    <w:rsid w:val="00FA1381"/>
    <w:rsid w:val="00FA1CB3"/>
    <w:rsid w:val="00FA38EA"/>
    <w:rsid w:val="00FA5C1C"/>
    <w:rsid w:val="00FA6873"/>
    <w:rsid w:val="00FC0335"/>
    <w:rsid w:val="00FC25B7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C49C2"/>
  <w15:docId w15:val="{12B94ED8-DC70-44F2-BA46-C406B5FB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7E43"/>
    <w:pPr>
      <w:keepNext/>
      <w:numPr>
        <w:numId w:val="13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BA7E43"/>
    <w:pPr>
      <w:keepNext/>
      <w:numPr>
        <w:ilvl w:val="1"/>
        <w:numId w:val="13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BA7E43"/>
    <w:pPr>
      <w:keepNext/>
      <w:numPr>
        <w:ilvl w:val="2"/>
        <w:numId w:val="13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BA7E43"/>
    <w:pPr>
      <w:keepNext/>
      <w:numPr>
        <w:ilvl w:val="3"/>
        <w:numId w:val="13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BA7E43"/>
    <w:pPr>
      <w:keepNext/>
      <w:numPr>
        <w:ilvl w:val="4"/>
        <w:numId w:val="13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BA7E43"/>
    <w:pPr>
      <w:numPr>
        <w:ilvl w:val="5"/>
        <w:numId w:val="13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BA7E43"/>
    <w:pPr>
      <w:numPr>
        <w:ilvl w:val="6"/>
        <w:numId w:val="13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7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8C"/>
  </w:style>
  <w:style w:type="paragraph" w:styleId="Footer">
    <w:name w:val="footer"/>
    <w:basedOn w:val="Normal"/>
    <w:link w:val="Foot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8C"/>
  </w:style>
  <w:style w:type="paragraph" w:styleId="BalloonText">
    <w:name w:val="Balloon Text"/>
    <w:basedOn w:val="Normal"/>
    <w:link w:val="BalloonTextChar"/>
    <w:uiPriority w:val="99"/>
    <w:semiHidden/>
    <w:unhideWhenUsed/>
    <w:rsid w:val="0006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A91"/>
    <w:pPr>
      <w:ind w:left="720"/>
      <w:contextualSpacing/>
    </w:pPr>
  </w:style>
  <w:style w:type="character" w:styleId="Emphasis">
    <w:name w:val="Emphasis"/>
    <w:qFormat/>
    <w:rsid w:val="000D0BE6"/>
    <w:rPr>
      <w:i/>
      <w:iCs/>
    </w:rPr>
  </w:style>
  <w:style w:type="paragraph" w:styleId="BodyText">
    <w:name w:val="Body Text"/>
    <w:basedOn w:val="Normal"/>
    <w:link w:val="BodyTextChar"/>
    <w:rsid w:val="00092441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2441"/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BA7E43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BA7E43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BA7E43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BA7E43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BA7E43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BA7E43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BA7E43"/>
    <w:rPr>
      <w:rFonts w:ascii="Trebuchet MS" w:eastAsia="Cambria" w:hAnsi="Trebuchet MS" w:cs="Calibri"/>
      <w:sz w:val="20"/>
      <w:szCs w:val="20"/>
      <w:lang w:val="ro-RO" w:eastAsia="ro-RO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777EC3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39"/>
    <w:rsid w:val="00F5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rsid w:val="002550FD"/>
    <w:rPr>
      <w:shd w:val="clear" w:color="auto" w:fill="FFFFFF"/>
    </w:rPr>
  </w:style>
  <w:style w:type="paragraph" w:customStyle="1" w:styleId="Other0">
    <w:name w:val="Other"/>
    <w:basedOn w:val="Normal"/>
    <w:link w:val="Other"/>
    <w:rsid w:val="002550FD"/>
    <w:pPr>
      <w:widowControl w:val="0"/>
      <w:shd w:val="clear" w:color="auto" w:fill="FFFFFF"/>
      <w:spacing w:after="0" w:line="240" w:lineRule="auto"/>
      <w:ind w:firstLine="4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2A8D5-873F-4886-8AE2-5CF21000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PODURI-DORU</dc:creator>
  <cp:lastModifiedBy>ACHIZITII</cp:lastModifiedBy>
  <cp:revision>3</cp:revision>
  <cp:lastPrinted>2020-02-12T10:29:00Z</cp:lastPrinted>
  <dcterms:created xsi:type="dcterms:W3CDTF">2022-02-17T11:24:00Z</dcterms:created>
  <dcterms:modified xsi:type="dcterms:W3CDTF">2022-02-17T11:27:00Z</dcterms:modified>
</cp:coreProperties>
</file>