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2F71EB4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B50227">
        <w:rPr>
          <w:rFonts w:ascii="Times New Roman" w:eastAsia="Times New Roman" w:hAnsi="Times New Roman" w:cs="Times New Roman"/>
          <w:b/>
          <w:i/>
        </w:rPr>
        <w:t>Muncitor calificat necanizare</w:t>
      </w:r>
      <w:r>
        <w:rPr>
          <w:rFonts w:ascii="Times New Roman" w:eastAsia="Times New Roman" w:hAnsi="Times New Roman" w:cs="Times New Roman"/>
          <w:b/>
          <w:i/>
        </w:rPr>
        <w:t xml:space="preserve">– District </w:t>
      </w:r>
      <w:r w:rsidR="00A91F18">
        <w:rPr>
          <w:rFonts w:ascii="Times New Roman" w:eastAsia="Times New Roman" w:hAnsi="Times New Roman" w:cs="Times New Roman"/>
          <w:b/>
          <w:i/>
        </w:rPr>
        <w:t>Urziceni</w:t>
      </w:r>
    </w:p>
    <w:p w14:paraId="77297905" w14:textId="4B56C1BC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E30D6A">
        <w:rPr>
          <w:rFonts w:ascii="Times New Roman" w:eastAsia="Times New Roman" w:hAnsi="Times New Roman" w:cs="Times New Roman"/>
          <w:b/>
          <w:i/>
        </w:rPr>
        <w:t>Deservent  utilaje– District Urziceni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A0015F"/>
    <w:rsid w:val="00A91F18"/>
    <w:rsid w:val="00B50227"/>
    <w:rsid w:val="00BC1729"/>
    <w:rsid w:val="00C91E74"/>
    <w:rsid w:val="00E30D6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2022-10-13T12:42:00Z</dcterms:created>
  <dcterms:modified xsi:type="dcterms:W3CDTF">2022-10-13T12:42:00Z</dcterms:modified>
</cp:coreProperties>
</file>